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56A" w:rsidRPr="007B1A3E" w:rsidRDefault="00477670" w:rsidP="00477670">
      <w:pPr>
        <w:pStyle w:val="Nadpis2"/>
      </w:pPr>
      <w:proofErr w:type="gramStart"/>
      <w:r>
        <w:t>Zeměpis</w:t>
      </w:r>
      <w:r>
        <w:tab/>
      </w:r>
      <w:r>
        <w:tab/>
        <w:t xml:space="preserve">  </w:t>
      </w:r>
      <w:r>
        <w:tab/>
        <w:t>8.ročník</w:t>
      </w:r>
      <w:proofErr w:type="gramEnd"/>
      <w:r>
        <w:tab/>
      </w:r>
      <w:r>
        <w:tab/>
      </w:r>
      <w:r>
        <w:tab/>
      </w:r>
      <w:r>
        <w:tab/>
        <w:t>19</w:t>
      </w:r>
      <w:r w:rsidR="00DE71DF">
        <w:t>. 4</w:t>
      </w:r>
      <w:r w:rsidR="007B1A3E">
        <w:t>. 2020</w:t>
      </w:r>
    </w:p>
    <w:p w:rsidR="007B1A3E" w:rsidRDefault="007B1A3E" w:rsidP="007B1A3E">
      <w:pPr>
        <w:spacing w:after="0"/>
        <w:rPr>
          <w:b/>
          <w:bCs/>
        </w:rPr>
      </w:pPr>
    </w:p>
    <w:p w:rsidR="004762F7" w:rsidRDefault="00477670" w:rsidP="002943B3">
      <w:pPr>
        <w:spacing w:after="0"/>
      </w:pPr>
      <w:r>
        <w:t xml:space="preserve">Uč. </w:t>
      </w:r>
      <w:proofErr w:type="gramStart"/>
      <w:r>
        <w:t>str.</w:t>
      </w:r>
      <w:proofErr w:type="gramEnd"/>
      <w:r>
        <w:t xml:space="preserve"> 14</w:t>
      </w:r>
      <w:r w:rsidR="002943B3">
        <w:t>-</w:t>
      </w:r>
      <w:r>
        <w:t>16</w:t>
      </w:r>
      <w:r w:rsidR="002943B3">
        <w:t xml:space="preserve"> přečíst</w:t>
      </w:r>
    </w:p>
    <w:p w:rsidR="002943B3" w:rsidRDefault="002943B3" w:rsidP="002943B3">
      <w:pPr>
        <w:spacing w:after="0"/>
      </w:pPr>
      <w:r>
        <w:t>Uděláte zápis-</w:t>
      </w:r>
      <w:r w:rsidR="00477670">
        <w:t xml:space="preserve"> </w:t>
      </w:r>
    </w:p>
    <w:p w:rsidR="00477670" w:rsidRDefault="00477670" w:rsidP="002943B3">
      <w:pPr>
        <w:spacing w:after="0"/>
      </w:pPr>
      <w:r w:rsidRPr="00477670">
        <w:rPr>
          <w:b/>
        </w:rPr>
        <w:t>OBYVATELSTVO</w:t>
      </w:r>
    </w:p>
    <w:p w:rsidR="00477670" w:rsidRDefault="00477670" w:rsidP="00477670">
      <w:pPr>
        <w:spacing w:after="0"/>
      </w:pPr>
      <w:r>
        <w:t>-</w:t>
      </w:r>
      <w:proofErr w:type="gramStart"/>
      <w:r>
        <w:t>počet  10,5</w:t>
      </w:r>
      <w:proofErr w:type="gramEnd"/>
      <w:r>
        <w:t xml:space="preserve"> mil., středně zalidněný stát</w:t>
      </w:r>
    </w:p>
    <w:p w:rsidR="00477670" w:rsidRDefault="00477670" w:rsidP="00477670">
      <w:pPr>
        <w:spacing w:after="0"/>
      </w:pPr>
      <w:r>
        <w:t>- několik národů (Češi, Moravané, Slezané), imigranti (Poláci, Slováci, Romové, Vietnamci, Ukrajinci)</w:t>
      </w:r>
    </w:p>
    <w:p w:rsidR="00477670" w:rsidRDefault="00477670" w:rsidP="00477670">
      <w:pPr>
        <w:spacing w:after="0"/>
      </w:pPr>
      <w:r>
        <w:t>-národopisné oblasti (Haná, Valašsko, Slovácko)- nářečí, lidové zvyky a tradice</w:t>
      </w:r>
    </w:p>
    <w:p w:rsidR="00477670" w:rsidRDefault="00477670" w:rsidP="00477670">
      <w:pPr>
        <w:spacing w:after="0"/>
      </w:pPr>
      <w:r w:rsidRPr="00477670">
        <w:rPr>
          <w:b/>
        </w:rPr>
        <w:t>- přirozený přírůstek</w:t>
      </w:r>
      <w:r>
        <w:t xml:space="preserve"> – počet narozených x zemřelých</w:t>
      </w:r>
    </w:p>
    <w:p w:rsidR="00477670" w:rsidRDefault="00477670" w:rsidP="00477670">
      <w:pPr>
        <w:spacing w:after="0"/>
      </w:pPr>
      <w:r w:rsidRPr="00477670">
        <w:rPr>
          <w:b/>
        </w:rPr>
        <w:t>- mechanický přírůstek</w:t>
      </w:r>
      <w:r>
        <w:t xml:space="preserve"> – počet přistěhovaných x vystěhovaných</w:t>
      </w:r>
    </w:p>
    <w:p w:rsidR="00477670" w:rsidRDefault="00477670" w:rsidP="00477670">
      <w:pPr>
        <w:spacing w:after="0"/>
      </w:pPr>
      <w:r>
        <w:t xml:space="preserve">- </w:t>
      </w:r>
      <w:r w:rsidRPr="00477670">
        <w:rPr>
          <w:b/>
        </w:rPr>
        <w:t>rozmístění</w:t>
      </w:r>
      <w:r>
        <w:t>- nerovnoměrné způsobené (podmínky přírodní, hospodářské, socioekonomické), nejvíce obyvatel ve městech (Praha, Brno, Olomouc, Ostrava, Plzeň, Liberec)</w:t>
      </w:r>
    </w:p>
    <w:p w:rsidR="00477670" w:rsidRDefault="00477670" w:rsidP="00477670">
      <w:pPr>
        <w:spacing w:after="0"/>
      </w:pPr>
      <w:r>
        <w:t xml:space="preserve">- </w:t>
      </w:r>
      <w:r w:rsidRPr="00477670">
        <w:rPr>
          <w:b/>
        </w:rPr>
        <w:t>migrace</w:t>
      </w:r>
      <w:r>
        <w:t xml:space="preserve"> (pohyb)- stěhování, dojíždění do škol, do práce</w:t>
      </w:r>
    </w:p>
    <w:p w:rsidR="00477670" w:rsidRDefault="00477670" w:rsidP="00477670">
      <w:pPr>
        <w:spacing w:after="0"/>
      </w:pPr>
      <w:r w:rsidRPr="00477670">
        <w:rPr>
          <w:b/>
        </w:rPr>
        <w:t>Věkové složení obyvatelstva</w:t>
      </w:r>
      <w:r>
        <w:t>- ubývá počet narozených dětí, dochází ke stárnutí české populace, prodlužuje se střední délka života (zdravotní péče)</w:t>
      </w:r>
    </w:p>
    <w:p w:rsidR="00477670" w:rsidRDefault="00477670" w:rsidP="00477670">
      <w:pPr>
        <w:spacing w:after="0"/>
      </w:pPr>
      <w:r>
        <w:t>-ateisté, křesťanství</w:t>
      </w:r>
    </w:p>
    <w:p w:rsidR="00477670" w:rsidRDefault="00477670" w:rsidP="00477670">
      <w:pPr>
        <w:spacing w:after="0"/>
      </w:pPr>
    </w:p>
    <w:p w:rsidR="00477670" w:rsidRDefault="00477670" w:rsidP="00477670">
      <w:pPr>
        <w:spacing w:after="0"/>
      </w:pPr>
      <w:r w:rsidRPr="00477670">
        <w:rPr>
          <w:b/>
        </w:rPr>
        <w:t>Úkol</w:t>
      </w:r>
      <w:r>
        <w:t>: Označ správná tvrzení a chybná tvrzení oprav. (zaslat ke kontrole)</w:t>
      </w:r>
    </w:p>
    <w:p w:rsidR="00477670" w:rsidRDefault="00477670" w:rsidP="00477670">
      <w:pPr>
        <w:pStyle w:val="Odstavecseseznamem"/>
        <w:numPr>
          <w:ilvl w:val="0"/>
          <w:numId w:val="8"/>
        </w:numPr>
        <w:spacing w:after="0"/>
      </w:pPr>
      <w:r>
        <w:t>Obyvatelstvo ČR stárne.</w:t>
      </w:r>
    </w:p>
    <w:p w:rsidR="00477670" w:rsidRDefault="00477670" w:rsidP="00477670">
      <w:pPr>
        <w:pStyle w:val="Odstavecseseznamem"/>
        <w:numPr>
          <w:ilvl w:val="0"/>
          <w:numId w:val="8"/>
        </w:numPr>
        <w:spacing w:after="0"/>
      </w:pPr>
      <w:r>
        <w:t>Průměrný věk obyvatel ČR se stále snižuje.</w:t>
      </w:r>
    </w:p>
    <w:p w:rsidR="00477670" w:rsidRDefault="00477670" w:rsidP="00477670">
      <w:pPr>
        <w:pStyle w:val="Odstavecseseznamem"/>
        <w:numPr>
          <w:ilvl w:val="0"/>
          <w:numId w:val="8"/>
        </w:numPr>
        <w:spacing w:after="0"/>
      </w:pPr>
      <w:r>
        <w:t>Střední délka života se prodlužuje.</w:t>
      </w:r>
    </w:p>
    <w:p w:rsidR="00477670" w:rsidRDefault="00477670" w:rsidP="00477670">
      <w:pPr>
        <w:pStyle w:val="Odstavecseseznamem"/>
        <w:numPr>
          <w:ilvl w:val="0"/>
          <w:numId w:val="8"/>
        </w:numPr>
        <w:spacing w:after="0"/>
      </w:pPr>
      <w:r>
        <w:t>Většina obyvatel ČR se hlásí k římskokatolické církvi.</w:t>
      </w:r>
    </w:p>
    <w:p w:rsidR="00477670" w:rsidRDefault="00477670" w:rsidP="00477670">
      <w:pPr>
        <w:pStyle w:val="Odstavecseseznamem"/>
        <w:numPr>
          <w:ilvl w:val="0"/>
          <w:numId w:val="8"/>
        </w:numPr>
        <w:spacing w:after="0"/>
      </w:pPr>
      <w:r>
        <w:t>Počty příslušníků jiných národů v ČR budou postupně klesat.</w:t>
      </w:r>
    </w:p>
    <w:p w:rsidR="00477670" w:rsidRDefault="00477670" w:rsidP="00477670">
      <w:pPr>
        <w:pStyle w:val="Odstavecseseznamem"/>
        <w:numPr>
          <w:ilvl w:val="0"/>
          <w:numId w:val="8"/>
        </w:numPr>
        <w:spacing w:after="0"/>
      </w:pPr>
      <w:r>
        <w:t>Hustotu zalidnění ovlivňují hospodářské a přírodní podmínky.</w:t>
      </w:r>
    </w:p>
    <w:p w:rsidR="00477670" w:rsidRDefault="00477670" w:rsidP="00477670">
      <w:pPr>
        <w:spacing w:after="0"/>
      </w:pPr>
    </w:p>
    <w:p w:rsidR="00477670" w:rsidRPr="00477670" w:rsidRDefault="00477670" w:rsidP="00477670">
      <w:pPr>
        <w:spacing w:after="0"/>
        <w:rPr>
          <w:b/>
          <w:color w:val="FF0000"/>
        </w:rPr>
      </w:pPr>
      <w:r>
        <w:rPr>
          <w:b/>
          <w:color w:val="FF0000"/>
        </w:rPr>
        <w:t xml:space="preserve">Připravím vám test na opakování probraného učiva, na office 365 budete mít k dispozici test do pátku 24. dubna. Vyplňte ho. Krásný jarní týden plný sluníčka </w:t>
      </w:r>
      <w:r w:rsidRPr="00477670">
        <w:rPr>
          <w:b/>
          <w:color w:val="FF0000"/>
        </w:rPr>
        <w:sym w:font="Wingdings" w:char="F04A"/>
      </w:r>
      <w:r>
        <w:rPr>
          <w:b/>
          <w:color w:val="FF0000"/>
        </w:rPr>
        <w:t>.</w:t>
      </w:r>
    </w:p>
    <w:p w:rsidR="001B3402" w:rsidRDefault="001B3402" w:rsidP="001B3402">
      <w:pPr>
        <w:spacing w:after="0"/>
      </w:pPr>
    </w:p>
    <w:p w:rsidR="008F378D" w:rsidRDefault="008F378D" w:rsidP="001B3402">
      <w:pPr>
        <w:jc w:val="center"/>
        <w:rPr>
          <w:b/>
          <w:color w:val="00B050"/>
          <w:u w:val="single"/>
        </w:rPr>
      </w:pPr>
    </w:p>
    <w:p w:rsidR="008F378D" w:rsidRDefault="008F378D" w:rsidP="001B3402">
      <w:pPr>
        <w:jc w:val="center"/>
        <w:rPr>
          <w:b/>
          <w:color w:val="00B050"/>
          <w:u w:val="single"/>
        </w:rPr>
      </w:pPr>
    </w:p>
    <w:p w:rsidR="008F378D" w:rsidRDefault="008F378D" w:rsidP="001B3402">
      <w:pPr>
        <w:jc w:val="center"/>
        <w:rPr>
          <w:b/>
          <w:color w:val="00B050"/>
          <w:u w:val="single"/>
        </w:rPr>
      </w:pPr>
    </w:p>
    <w:p w:rsidR="008F378D" w:rsidRDefault="008F378D" w:rsidP="001B3402">
      <w:pPr>
        <w:jc w:val="center"/>
        <w:rPr>
          <w:b/>
          <w:color w:val="00B050"/>
          <w:u w:val="single"/>
        </w:rPr>
      </w:pPr>
    </w:p>
    <w:p w:rsidR="008F378D" w:rsidRDefault="008F378D" w:rsidP="001B3402">
      <w:pPr>
        <w:jc w:val="center"/>
        <w:rPr>
          <w:b/>
          <w:color w:val="00B050"/>
          <w:u w:val="single"/>
        </w:rPr>
      </w:pPr>
    </w:p>
    <w:p w:rsidR="008F378D" w:rsidRDefault="008F378D" w:rsidP="001B3402">
      <w:pPr>
        <w:jc w:val="center"/>
        <w:rPr>
          <w:b/>
          <w:color w:val="00B050"/>
          <w:u w:val="single"/>
        </w:rPr>
      </w:pPr>
    </w:p>
    <w:p w:rsidR="008F378D" w:rsidRDefault="008F378D" w:rsidP="001B3402">
      <w:pPr>
        <w:jc w:val="center"/>
        <w:rPr>
          <w:b/>
          <w:color w:val="00B050"/>
          <w:u w:val="single"/>
        </w:rPr>
      </w:pPr>
    </w:p>
    <w:p w:rsidR="008F378D" w:rsidRDefault="008F378D" w:rsidP="001B3402">
      <w:pPr>
        <w:jc w:val="center"/>
        <w:rPr>
          <w:b/>
          <w:color w:val="00B050"/>
          <w:u w:val="single"/>
        </w:rPr>
      </w:pPr>
    </w:p>
    <w:p w:rsidR="008F378D" w:rsidRDefault="008F378D" w:rsidP="001B3402">
      <w:pPr>
        <w:spacing w:after="0"/>
      </w:pPr>
    </w:p>
    <w:sectPr w:rsidR="008F378D" w:rsidSect="00586B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D11CD"/>
    <w:multiLevelType w:val="hybridMultilevel"/>
    <w:tmpl w:val="043E1BEA"/>
    <w:lvl w:ilvl="0" w:tplc="17C8BFD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F94242"/>
    <w:multiLevelType w:val="hybridMultilevel"/>
    <w:tmpl w:val="85B019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6D73F5"/>
    <w:multiLevelType w:val="hybridMultilevel"/>
    <w:tmpl w:val="BA2CA982"/>
    <w:lvl w:ilvl="0" w:tplc="9514BE82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F84E8EEE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CD944624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37E25444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4F3E549A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F2809AAA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FAA8B788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86DC04EE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76A64D5C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">
    <w:nsid w:val="32BA4D87"/>
    <w:multiLevelType w:val="hybridMultilevel"/>
    <w:tmpl w:val="B0C6357E"/>
    <w:lvl w:ilvl="0" w:tplc="31CCDCB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7009AD"/>
    <w:multiLevelType w:val="hybridMultilevel"/>
    <w:tmpl w:val="D52EF7DE"/>
    <w:lvl w:ilvl="0" w:tplc="9A88E3E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3676A2"/>
    <w:multiLevelType w:val="hybridMultilevel"/>
    <w:tmpl w:val="0C9E6C8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AF343C"/>
    <w:multiLevelType w:val="hybridMultilevel"/>
    <w:tmpl w:val="0EE234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242603"/>
    <w:multiLevelType w:val="hybridMultilevel"/>
    <w:tmpl w:val="D424E120"/>
    <w:lvl w:ilvl="0" w:tplc="424605EC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69DEE014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086C61FA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1D00C964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93687888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7E62EC28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5B3449D8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4A46E3EC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60B80C34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1"/>
  </w:num>
  <w:num w:numId="7">
    <w:abstractNumId w:val="0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7B1A3E"/>
    <w:rsid w:val="0013656A"/>
    <w:rsid w:val="001B3402"/>
    <w:rsid w:val="002943B3"/>
    <w:rsid w:val="004762F7"/>
    <w:rsid w:val="00477670"/>
    <w:rsid w:val="00586BB7"/>
    <w:rsid w:val="00702E8E"/>
    <w:rsid w:val="007B1A3E"/>
    <w:rsid w:val="008F378D"/>
    <w:rsid w:val="00DC362A"/>
    <w:rsid w:val="00DE71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86BB7"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7767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E71DF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4762F7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F37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F378D"/>
    <w:rPr>
      <w:rFonts w:ascii="Tahoma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uiPriority w:val="9"/>
    <w:rsid w:val="004776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297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03435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8516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4198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236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6441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912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205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1143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022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3118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0812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497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9492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0535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68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9687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9943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11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58004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85088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439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6917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820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57105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37428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76171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083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8543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194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Jiříkův Aušus</dc:creator>
  <cp:lastModifiedBy>Jiříkův Aušus</cp:lastModifiedBy>
  <cp:revision>2</cp:revision>
  <dcterms:created xsi:type="dcterms:W3CDTF">2020-04-19T20:33:00Z</dcterms:created>
  <dcterms:modified xsi:type="dcterms:W3CDTF">2020-04-19T20:33:00Z</dcterms:modified>
</cp:coreProperties>
</file>