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06" w:rsidRDefault="0041529E" w:rsidP="002A0321">
      <w:pPr>
        <w:pStyle w:val="Nadpis2"/>
      </w:pPr>
      <w:r>
        <w:t>Zeměpis</w:t>
      </w:r>
      <w:r>
        <w:tab/>
      </w:r>
      <w:r>
        <w:tab/>
      </w:r>
      <w:r>
        <w:tab/>
        <w:t>6. ročník</w:t>
      </w:r>
      <w:r>
        <w:tab/>
      </w:r>
      <w:r>
        <w:tab/>
      </w:r>
      <w:r>
        <w:tab/>
        <w:t>26</w:t>
      </w:r>
      <w:r w:rsidR="00284944">
        <w:t>. 4</w:t>
      </w:r>
      <w:r w:rsidR="00817E79">
        <w:t>. 2020</w:t>
      </w:r>
    </w:p>
    <w:p w:rsidR="00817E79" w:rsidRDefault="00817E79"/>
    <w:p w:rsidR="00013520" w:rsidRDefault="00013520" w:rsidP="00013520">
      <w:pPr>
        <w:ind w:firstLine="708"/>
      </w:pPr>
      <w:r>
        <w:t xml:space="preserve">Vážení, chci vás poprosit, pokud mi budete posílat e-mail. Bude tam datum týdne, ze kterého je daný úkol, protože když mi někdo posíláte úkol 14 dní zpětně, tak se v tom už ztrácím. A úkoly budou vyznačené červeně. A prosím o zaslání celého úkolu v jednom e-mailu. Pokud nepošlete úkol celý, už vás o něj nebudu žádat. A píši si, že jste nesplnili. Je vás hodně, týdně mi chodí velké množství e-mailů, a když se musím každého doprošovat, ať mi pošlete to a pak zase to. Nebudu to dělat. Jste na druhém stupni, tak to musíte zvládnout. Vím, že to není jednoduché ani pro vás, tak ani pro nás. Ještě vás chci poprosit, když posíláte e-mail. Je vhodné, pozdrav, oslovení a kdo to posílá, kolikrát máte e-maily, ze kterých se nedá zjistit, kdo to je. Děkuji a přeji krásný slunečný týden. </w:t>
      </w:r>
    </w:p>
    <w:p w:rsidR="00817E79" w:rsidRDefault="002B3B85">
      <w:r>
        <w:t>Učebnice str. 46-49</w:t>
      </w:r>
      <w:r w:rsidR="00817E79">
        <w:t xml:space="preserve"> přečíst</w:t>
      </w:r>
      <w:r>
        <w:t xml:space="preserve"> </w:t>
      </w:r>
    </w:p>
    <w:p w:rsidR="005F55EE" w:rsidRDefault="00EB7B67" w:rsidP="005F55EE">
      <w:pPr>
        <w:spacing w:after="0" w:line="240" w:lineRule="auto"/>
      </w:pPr>
      <w:r w:rsidRPr="00371DFD">
        <w:rPr>
          <w:b/>
        </w:rPr>
        <w:t>ZÁPIS</w:t>
      </w:r>
      <w:r>
        <w:t>:</w:t>
      </w:r>
    </w:p>
    <w:p w:rsidR="00EB7B67" w:rsidRDefault="005F55EE" w:rsidP="005F55EE">
      <w:pPr>
        <w:spacing w:after="0" w:line="240" w:lineRule="auto"/>
      </w:pPr>
      <w:r w:rsidRPr="005F55EE">
        <w:rPr>
          <w:b/>
        </w:rPr>
        <w:t>HYDROSFÉRA</w:t>
      </w:r>
      <w:r>
        <w:t xml:space="preserve"> – vodní obal Země</w:t>
      </w:r>
    </w:p>
    <w:p w:rsidR="005F55EE" w:rsidRDefault="005F55EE" w:rsidP="005F55EE">
      <w:pPr>
        <w:spacing w:after="0" w:line="240" w:lineRule="auto"/>
      </w:pPr>
      <w:r>
        <w:t>-hydrologie</w:t>
      </w:r>
    </w:p>
    <w:p w:rsidR="005F55EE" w:rsidRDefault="005F55EE" w:rsidP="005F55EE">
      <w:pPr>
        <w:spacing w:after="0" w:line="240" w:lineRule="auto"/>
      </w:pPr>
      <w:r>
        <w:t>- 2/3 zemského povrchu</w:t>
      </w:r>
    </w:p>
    <w:p w:rsidR="005F55EE" w:rsidRDefault="005F55EE" w:rsidP="005F55EE">
      <w:pPr>
        <w:spacing w:after="0" w:line="240" w:lineRule="auto"/>
      </w:pPr>
      <w:r>
        <w:t>-nevyčerpatelná (obnovitelný zdroj), je</w:t>
      </w:r>
      <w:r w:rsidR="001C0250">
        <w:t xml:space="preserve"> se zmenšuje množství pitné vody průmyslovou, zemědělskou činností a domácnostmi</w:t>
      </w:r>
    </w:p>
    <w:p w:rsidR="001C0250" w:rsidRDefault="001C0250" w:rsidP="005F55EE">
      <w:pPr>
        <w:spacing w:after="0" w:line="240" w:lineRule="auto"/>
      </w:pPr>
    </w:p>
    <w:p w:rsidR="005F55EE" w:rsidRDefault="00EA2D1F" w:rsidP="005F55EE">
      <w:pPr>
        <w:spacing w:after="0" w:line="240" w:lineRule="auto"/>
      </w:pPr>
      <w:r>
        <w:t xml:space="preserve">A)OCEÁNSKÁ VODA – slaná  </w:t>
      </w:r>
      <w:r w:rsidR="001C0250">
        <w:t>(97%)</w:t>
      </w:r>
    </w:p>
    <w:p w:rsidR="001C0250" w:rsidRDefault="005F55EE" w:rsidP="005F55EE">
      <w:pPr>
        <w:spacing w:after="0" w:line="240" w:lineRule="auto"/>
        <w:rPr>
          <w:b/>
          <w:color w:val="FF0000"/>
        </w:rPr>
      </w:pPr>
      <w:r>
        <w:t xml:space="preserve">- </w:t>
      </w:r>
      <w:r w:rsidRPr="005F55EE">
        <w:rPr>
          <w:b/>
        </w:rPr>
        <w:t>Světový oceán</w:t>
      </w:r>
      <w:r>
        <w:t xml:space="preserve"> – 5 oceánů (pokud máš možnost, vytiskni si mapu a zakresli si je</w:t>
      </w:r>
      <w:r w:rsidRPr="005F55EE">
        <w:rPr>
          <w:b/>
          <w:color w:val="FF0000"/>
        </w:rPr>
        <w:t>)- které to jsou</w:t>
      </w:r>
      <w:r>
        <w:rPr>
          <w:b/>
          <w:color w:val="FF0000"/>
        </w:rPr>
        <w:t xml:space="preserve"> vypiš </w:t>
      </w:r>
    </w:p>
    <w:p w:rsidR="005F55EE" w:rsidRDefault="005F55EE" w:rsidP="005F55EE">
      <w:pPr>
        <w:spacing w:after="0" w:line="240" w:lineRule="auto"/>
        <w:rPr>
          <w:b/>
          <w:color w:val="FF0000"/>
        </w:rPr>
      </w:pPr>
      <w:r>
        <w:rPr>
          <w:b/>
          <w:color w:val="FF0000"/>
        </w:rPr>
        <w:t>je</w:t>
      </w:r>
      <w:r w:rsidRPr="005F55EE">
        <w:rPr>
          <w:b/>
          <w:color w:val="FF0000"/>
        </w:rPr>
        <w:t>?</w:t>
      </w:r>
    </w:p>
    <w:p w:rsidR="001C0250" w:rsidRPr="005F55EE" w:rsidRDefault="001C0250" w:rsidP="005F55EE">
      <w:pPr>
        <w:spacing w:after="0" w:line="240" w:lineRule="auto"/>
        <w:rPr>
          <w:color w:val="FF0000"/>
        </w:rPr>
      </w:pPr>
    </w:p>
    <w:p w:rsidR="001C0250" w:rsidRDefault="001C0250" w:rsidP="005F55EE">
      <w:pPr>
        <w:spacing w:after="0"/>
      </w:pPr>
      <w:r>
        <w:rPr>
          <w:noProof/>
          <w:lang w:eastAsia="cs-CZ"/>
        </w:rPr>
        <w:drawing>
          <wp:anchor distT="0" distB="0" distL="114300" distR="114300" simplePos="0" relativeHeight="251659264" behindDoc="1" locked="0" layoutInCell="1" allowOverlap="1">
            <wp:simplePos x="0" y="0"/>
            <wp:positionH relativeFrom="column">
              <wp:posOffset>311150</wp:posOffset>
            </wp:positionH>
            <wp:positionV relativeFrom="paragraph">
              <wp:posOffset>6350</wp:posOffset>
            </wp:positionV>
            <wp:extent cx="5379085" cy="2684145"/>
            <wp:effectExtent l="19050" t="0" r="0" b="0"/>
            <wp:wrapTight wrapText="bothSides">
              <wp:wrapPolygon edited="0">
                <wp:start x="-76" y="0"/>
                <wp:lineTo x="-76" y="21462"/>
                <wp:lineTo x="21572" y="21462"/>
                <wp:lineTo x="21572" y="0"/>
                <wp:lineTo x="-76" y="0"/>
              </wp:wrapPolygon>
            </wp:wrapTight>
            <wp:docPr id="2" name="obrázek 1" descr="http://nd01.jxs.cz/686/497/1eaa6dab7f_20834167_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d01.jxs.cz/686/497/1eaa6dab7f_20834167_o2.gif"/>
                    <pic:cNvPicPr>
                      <a:picLocks noChangeAspect="1" noChangeArrowheads="1"/>
                    </pic:cNvPicPr>
                  </pic:nvPicPr>
                  <pic:blipFill>
                    <a:blip r:embed="rId5" cstate="print"/>
                    <a:srcRect/>
                    <a:stretch>
                      <a:fillRect/>
                    </a:stretch>
                  </pic:blipFill>
                  <pic:spPr bwMode="auto">
                    <a:xfrm>
                      <a:off x="0" y="0"/>
                      <a:ext cx="5379085" cy="2684145"/>
                    </a:xfrm>
                    <a:prstGeom prst="rect">
                      <a:avLst/>
                    </a:prstGeom>
                    <a:noFill/>
                    <a:ln w="9525">
                      <a:noFill/>
                      <a:miter lim="800000"/>
                      <a:headEnd/>
                      <a:tailEnd/>
                    </a:ln>
                  </pic:spPr>
                </pic:pic>
              </a:graphicData>
            </a:graphic>
          </wp:anchor>
        </w:drawing>
      </w:r>
      <w:r>
        <w:t xml:space="preserve"> </w:t>
      </w:r>
    </w:p>
    <w:p w:rsidR="001C0250" w:rsidRDefault="001C0250" w:rsidP="005F55EE">
      <w:pPr>
        <w:spacing w:after="0"/>
      </w:pPr>
    </w:p>
    <w:p w:rsidR="001C0250" w:rsidRDefault="001C0250" w:rsidP="005F55EE">
      <w:pPr>
        <w:spacing w:after="0"/>
      </w:pPr>
    </w:p>
    <w:p w:rsidR="00EA2D1F" w:rsidRDefault="001C0250" w:rsidP="005F55EE">
      <w:pPr>
        <w:spacing w:after="0"/>
        <w:rPr>
          <w:b/>
          <w:color w:val="FF0000"/>
        </w:rPr>
      </w:pPr>
      <w:r>
        <w:t xml:space="preserve"> </w:t>
      </w:r>
      <w:r w:rsidR="005F55EE" w:rsidRPr="001C0250">
        <w:rPr>
          <w:b/>
        </w:rPr>
        <w:t>moře</w:t>
      </w:r>
      <w:r w:rsidR="005F55EE">
        <w:t xml:space="preserve"> – okrajové </w:t>
      </w:r>
    </w:p>
    <w:p w:rsidR="005F55EE" w:rsidRDefault="005F55EE" w:rsidP="005F55EE">
      <w:pPr>
        <w:spacing w:after="0"/>
      </w:pPr>
      <w:r>
        <w:rPr>
          <w:color w:val="FF0000"/>
        </w:rPr>
        <w:t xml:space="preserve">             </w:t>
      </w:r>
      <w:r>
        <w:t xml:space="preserve">- vnitřní </w:t>
      </w:r>
    </w:p>
    <w:p w:rsidR="005F55EE" w:rsidRDefault="005F55EE" w:rsidP="005F55EE">
      <w:pPr>
        <w:spacing w:after="0"/>
        <w:rPr>
          <w:b/>
          <w:color w:val="FF0000"/>
        </w:rPr>
      </w:pPr>
      <w:r w:rsidRPr="001C0250">
        <w:rPr>
          <w:b/>
          <w:color w:val="FF0000"/>
        </w:rPr>
        <w:t>D</w:t>
      </w:r>
      <w:r w:rsidR="001C0250" w:rsidRPr="001C0250">
        <w:rPr>
          <w:b/>
          <w:color w:val="FF0000"/>
        </w:rPr>
        <w:t>Ú- rozřaď moře na okrajové či vnitřní – Severní m., Jaderské m., Beringovo m., Rudé m., Černé m., Arabské m.</w:t>
      </w:r>
    </w:p>
    <w:p w:rsidR="00AC4E93" w:rsidRPr="004D6244" w:rsidRDefault="00AC4E93" w:rsidP="005F55EE">
      <w:pPr>
        <w:spacing w:after="0"/>
        <w:rPr>
          <w:b/>
          <w:color w:val="FF0000"/>
        </w:rPr>
      </w:pPr>
      <w:r>
        <w:rPr>
          <w:b/>
          <w:color w:val="FF0000"/>
        </w:rPr>
        <w:t>-</w:t>
      </w:r>
      <w:r w:rsidRPr="004D6244">
        <w:rPr>
          <w:b/>
        </w:rPr>
        <w:t>průliv –</w:t>
      </w:r>
      <w:r w:rsidR="004D6244" w:rsidRPr="004D6244">
        <w:rPr>
          <w:b/>
        </w:rPr>
        <w:t xml:space="preserve"> </w:t>
      </w:r>
      <w:r w:rsidR="004D6244" w:rsidRPr="004D6244">
        <w:t>úžina, která je vytvořena přírodou</w:t>
      </w:r>
      <w:r w:rsidR="004D6244">
        <w:t xml:space="preserve"> </w:t>
      </w:r>
      <w:r w:rsidR="004D6244" w:rsidRPr="004D6244">
        <w:rPr>
          <w:b/>
          <w:color w:val="FF0000"/>
        </w:rPr>
        <w:t>(uveď 2 příklady)</w:t>
      </w:r>
    </w:p>
    <w:p w:rsidR="00AC4E93" w:rsidRPr="004D6244" w:rsidRDefault="00AC4E93" w:rsidP="005F55EE">
      <w:pPr>
        <w:spacing w:after="0"/>
      </w:pPr>
      <w:r w:rsidRPr="004D6244">
        <w:rPr>
          <w:b/>
        </w:rPr>
        <w:t>-průplav</w:t>
      </w:r>
      <w:r w:rsidR="004D6244" w:rsidRPr="004D6244">
        <w:rPr>
          <w:b/>
        </w:rPr>
        <w:t xml:space="preserve"> – </w:t>
      </w:r>
      <w:r w:rsidR="004D6244" w:rsidRPr="004D6244">
        <w:t>úžina, která je vytvořena člověkem</w:t>
      </w:r>
      <w:r w:rsidR="004D6244">
        <w:t xml:space="preserve"> </w:t>
      </w:r>
      <w:r w:rsidR="004D6244" w:rsidRPr="004D6244">
        <w:rPr>
          <w:b/>
          <w:color w:val="FF0000"/>
        </w:rPr>
        <w:t>(uveď 2 příklady)</w:t>
      </w:r>
    </w:p>
    <w:p w:rsidR="00AC4E93" w:rsidRDefault="00AC4E93" w:rsidP="005F55EE">
      <w:pPr>
        <w:spacing w:after="0"/>
        <w:rPr>
          <w:b/>
          <w:color w:val="FF0000"/>
        </w:rPr>
      </w:pPr>
    </w:p>
    <w:p w:rsidR="001C0250" w:rsidRPr="001C0250" w:rsidRDefault="001C0250" w:rsidP="005F55EE">
      <w:pPr>
        <w:spacing w:after="0"/>
        <w:rPr>
          <w:b/>
          <w:color w:val="FF0000"/>
        </w:rPr>
      </w:pPr>
    </w:p>
    <w:p w:rsidR="00EA2D1F" w:rsidRDefault="00EA2D1F" w:rsidP="00EA2D1F">
      <w:pPr>
        <w:spacing w:after="0"/>
      </w:pPr>
      <w:r>
        <w:t>B) PEVNINSKÁ VODA- sladká</w:t>
      </w:r>
      <w:r w:rsidR="001C0250">
        <w:t xml:space="preserve"> (3%)</w:t>
      </w:r>
    </w:p>
    <w:p w:rsidR="00EA2D1F" w:rsidRDefault="00EA2D1F" w:rsidP="00EA2D1F">
      <w:pPr>
        <w:spacing w:after="0"/>
      </w:pPr>
      <w:r>
        <w:t xml:space="preserve">1) </w:t>
      </w:r>
      <w:r w:rsidRPr="002D6B20">
        <w:rPr>
          <w:b/>
        </w:rPr>
        <w:t>Povrchová voda</w:t>
      </w:r>
      <w:r>
        <w:t xml:space="preserve"> – </w:t>
      </w:r>
      <w:r w:rsidRPr="002D6B20">
        <w:rPr>
          <w:u w:val="single"/>
        </w:rPr>
        <w:t>vodní toky</w:t>
      </w:r>
      <w:r>
        <w:t xml:space="preserve"> (řeky, potoky)</w:t>
      </w:r>
    </w:p>
    <w:p w:rsidR="00EA2D1F" w:rsidRDefault="00EA2D1F" w:rsidP="00EA2D1F">
      <w:pPr>
        <w:spacing w:after="0"/>
      </w:pPr>
      <w:r>
        <w:t xml:space="preserve">- </w:t>
      </w:r>
      <w:r w:rsidRPr="002D6B20">
        <w:rPr>
          <w:u w:val="single"/>
        </w:rPr>
        <w:t>vodní nádrže</w:t>
      </w:r>
      <w:r>
        <w:t xml:space="preserve"> – </w:t>
      </w:r>
      <w:r w:rsidRPr="002D6B20">
        <w:rPr>
          <w:b/>
        </w:rPr>
        <w:t>přirozené</w:t>
      </w:r>
      <w:r>
        <w:t xml:space="preserve"> – jezera (Černé, Čertovo), prohlubně zaplněné vodou, které vytvořila příroda</w:t>
      </w:r>
    </w:p>
    <w:p w:rsidR="00EA2D1F" w:rsidRDefault="00EA2D1F" w:rsidP="00EA2D1F">
      <w:pPr>
        <w:spacing w:after="0"/>
        <w:ind w:firstLine="708"/>
      </w:pPr>
      <w:r>
        <w:tab/>
        <w:t>+ průtočná (Bajkal) x bezodtoková (neodtékají – Aralské, Čad)</w:t>
      </w:r>
    </w:p>
    <w:p w:rsidR="00EA2D1F" w:rsidRDefault="00EA2D1F" w:rsidP="00EA2D1F">
      <w:pPr>
        <w:spacing w:after="0"/>
        <w:ind w:firstLine="708"/>
      </w:pPr>
      <w:r>
        <w:tab/>
      </w:r>
      <w:r>
        <w:tab/>
      </w:r>
      <w:r w:rsidRPr="002D6B20">
        <w:rPr>
          <w:i/>
        </w:rPr>
        <w:t>Bažiny</w:t>
      </w:r>
      <w:r>
        <w:t>- trvale zamokřená území s rostlinami</w:t>
      </w:r>
    </w:p>
    <w:p w:rsidR="00EA2D1F" w:rsidRDefault="00EA2D1F" w:rsidP="00EA2D1F">
      <w:pPr>
        <w:spacing w:after="0"/>
        <w:ind w:firstLine="708"/>
      </w:pPr>
      <w:r>
        <w:tab/>
        <w:t xml:space="preserve">- </w:t>
      </w:r>
      <w:r w:rsidRPr="002D6B20">
        <w:rPr>
          <w:b/>
        </w:rPr>
        <w:t>umělé</w:t>
      </w:r>
      <w:r>
        <w:t>– vytvořené člověkem</w:t>
      </w:r>
    </w:p>
    <w:p w:rsidR="00EA2D1F" w:rsidRDefault="00EA2D1F" w:rsidP="00EA2D1F">
      <w:pPr>
        <w:spacing w:after="0"/>
        <w:ind w:firstLine="708"/>
      </w:pPr>
      <w:r>
        <w:tab/>
      </w:r>
      <w:r>
        <w:tab/>
        <w:t xml:space="preserve">+ </w:t>
      </w:r>
      <w:r w:rsidRPr="002D6B20">
        <w:rPr>
          <w:u w:val="single"/>
        </w:rPr>
        <w:t>přehradní nádrže</w:t>
      </w:r>
      <w:r>
        <w:t>- (Lipno)- slouží na výrobu elekt.energie, zásoba pitné vody, ochrana před povodní, průmysl</w:t>
      </w:r>
    </w:p>
    <w:p w:rsidR="00EA2D1F" w:rsidRDefault="00EA2D1F" w:rsidP="00EA2D1F">
      <w:pPr>
        <w:spacing w:after="0"/>
        <w:ind w:firstLine="708"/>
      </w:pPr>
      <w:r>
        <w:tab/>
      </w:r>
      <w:r>
        <w:tab/>
        <w:t xml:space="preserve">+ </w:t>
      </w:r>
      <w:r w:rsidRPr="002D6B20">
        <w:rPr>
          <w:u w:val="single"/>
        </w:rPr>
        <w:t>rybník</w:t>
      </w:r>
      <w:r>
        <w:t xml:space="preserve"> (Rožmberk) – vybudován k odvodnění zamokřených území, chov ryb, rekreace, zavlažování</w:t>
      </w:r>
    </w:p>
    <w:p w:rsidR="00EA2D1F" w:rsidRDefault="00EA2D1F" w:rsidP="00EA2D1F">
      <w:pPr>
        <w:spacing w:after="0"/>
      </w:pPr>
      <w:r>
        <w:t>2)</w:t>
      </w:r>
      <w:r>
        <w:rPr>
          <w:b/>
        </w:rPr>
        <w:t>Podpovrchová voda-</w:t>
      </w:r>
      <w:r w:rsidRPr="002D6B20">
        <w:rPr>
          <w:u w:val="single"/>
        </w:rPr>
        <w:t>půdní</w:t>
      </w:r>
      <w:r>
        <w:t xml:space="preserve"> – obsažena v půdě, pro růst rostlin</w:t>
      </w:r>
    </w:p>
    <w:p w:rsidR="00EA2D1F" w:rsidRDefault="00EA2D1F" w:rsidP="00EA2D1F">
      <w:pPr>
        <w:spacing w:after="0"/>
      </w:pPr>
      <w:r>
        <w:tab/>
      </w:r>
      <w:r>
        <w:tab/>
      </w:r>
      <w:r>
        <w:tab/>
        <w:t xml:space="preserve">- </w:t>
      </w:r>
      <w:r w:rsidRPr="002D6B20">
        <w:rPr>
          <w:u w:val="single"/>
        </w:rPr>
        <w:t>podzemní</w:t>
      </w:r>
      <w:r>
        <w:t xml:space="preserve"> – vsakuje se hlouběji až k nepropustným horninám</w:t>
      </w:r>
    </w:p>
    <w:p w:rsidR="00EA2D1F" w:rsidRDefault="00EA2D1F" w:rsidP="00EA2D1F">
      <w:pPr>
        <w:spacing w:after="0"/>
      </w:pPr>
      <w:r>
        <w:t xml:space="preserve">3) </w:t>
      </w:r>
      <w:r w:rsidRPr="002D6B20">
        <w:rPr>
          <w:b/>
        </w:rPr>
        <w:t>Voda v ledovcích</w:t>
      </w:r>
      <w:r>
        <w:t xml:space="preserve"> – největší zásoby sladké vody v pevném skupenství</w:t>
      </w:r>
    </w:p>
    <w:p w:rsidR="00EA2D1F" w:rsidRDefault="00EA2D1F" w:rsidP="00EA2D1F">
      <w:pPr>
        <w:spacing w:after="0"/>
      </w:pPr>
      <w:r>
        <w:tab/>
        <w:t xml:space="preserve">+ </w:t>
      </w:r>
      <w:r w:rsidRPr="002D6B20">
        <w:rPr>
          <w:u w:val="single"/>
        </w:rPr>
        <w:t>pevninský</w:t>
      </w:r>
      <w:r>
        <w:t xml:space="preserve"> – Antarktida, Grónsko, Island</w:t>
      </w:r>
    </w:p>
    <w:p w:rsidR="00EA2D1F" w:rsidRDefault="00EA2D1F" w:rsidP="00EA2D1F">
      <w:pPr>
        <w:spacing w:after="0"/>
      </w:pPr>
      <w:r>
        <w:tab/>
        <w:t xml:space="preserve">+ </w:t>
      </w:r>
      <w:r w:rsidRPr="002D6B20">
        <w:rPr>
          <w:u w:val="single"/>
        </w:rPr>
        <w:t>horský</w:t>
      </w:r>
      <w:r>
        <w:t xml:space="preserve"> – v létě částečně taje (Alpy, Himaláje)</w:t>
      </w:r>
    </w:p>
    <w:p w:rsidR="001C0250" w:rsidRPr="000F1C59" w:rsidRDefault="000F1C59" w:rsidP="00EA2D1F">
      <w:pPr>
        <w:spacing w:after="0"/>
        <w:rPr>
          <w:b/>
          <w:color w:val="FF0000"/>
        </w:rPr>
      </w:pPr>
      <w:r w:rsidRPr="000F1C59">
        <w:rPr>
          <w:b/>
          <w:color w:val="FF0000"/>
        </w:rPr>
        <w:t>Vyplň</w:t>
      </w:r>
      <w:r>
        <w:rPr>
          <w:b/>
          <w:color w:val="FF0000"/>
        </w:rPr>
        <w:t>:</w:t>
      </w:r>
    </w:p>
    <w:p w:rsidR="001C0250" w:rsidRPr="001C0250" w:rsidRDefault="001C0250" w:rsidP="001C0250">
      <w:pPr>
        <w:spacing w:after="0"/>
        <w:rPr>
          <w:b/>
        </w:rPr>
      </w:pPr>
    </w:p>
    <w:p w:rsidR="00C67A55" w:rsidRPr="00577236" w:rsidRDefault="004D6244" w:rsidP="00EA2D1F">
      <w:r>
        <w:rPr>
          <w:noProof/>
          <w:lang w:eastAsia="cs-CZ"/>
        </w:rPr>
        <w:drawing>
          <wp:inline distT="0" distB="0" distL="0" distR="0">
            <wp:extent cx="5759958" cy="1858061"/>
            <wp:effectExtent l="19050" t="0" r="0" b="0"/>
            <wp:docPr id="1" name="obrázek 1" descr="C:\Users\Jiříkův Aušus\AppData\Local\Microsoft\Windows\Temporary Internet Files\Content.Word\IMG_20200426_20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říkův Aušus\AppData\Local\Microsoft\Windows\Temporary Internet Files\Content.Word\IMG_20200426_202804.jpg"/>
                    <pic:cNvPicPr>
                      <a:picLocks noChangeAspect="1" noChangeArrowheads="1"/>
                    </pic:cNvPicPr>
                  </pic:nvPicPr>
                  <pic:blipFill>
                    <a:blip r:embed="rId6" cstate="print"/>
                    <a:srcRect t="14213" b="42809"/>
                    <a:stretch>
                      <a:fillRect/>
                    </a:stretch>
                  </pic:blipFill>
                  <pic:spPr bwMode="auto">
                    <a:xfrm>
                      <a:off x="0" y="0"/>
                      <a:ext cx="5759958" cy="1858061"/>
                    </a:xfrm>
                    <a:prstGeom prst="rect">
                      <a:avLst/>
                    </a:prstGeom>
                    <a:noFill/>
                    <a:ln w="9525">
                      <a:noFill/>
                      <a:miter lim="800000"/>
                      <a:headEnd/>
                      <a:tailEnd/>
                    </a:ln>
                  </pic:spPr>
                </pic:pic>
              </a:graphicData>
            </a:graphic>
          </wp:inline>
        </w:drawing>
      </w:r>
    </w:p>
    <w:sectPr w:rsidR="00C67A55" w:rsidRPr="00577236" w:rsidSect="00A75B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2D2C"/>
    <w:multiLevelType w:val="hybridMultilevel"/>
    <w:tmpl w:val="56241D76"/>
    <w:lvl w:ilvl="0" w:tplc="BE0EB418">
      <w:start w:val="1"/>
      <w:numFmt w:val="bullet"/>
      <w:lvlText w:val=""/>
      <w:lvlJc w:val="left"/>
      <w:pPr>
        <w:tabs>
          <w:tab w:val="num" w:pos="644"/>
        </w:tabs>
        <w:ind w:left="644" w:hanging="360"/>
      </w:pPr>
      <w:rPr>
        <w:rFonts w:ascii="Wingdings 2" w:hAnsi="Wingdings 2" w:hint="default"/>
      </w:rPr>
    </w:lvl>
    <w:lvl w:ilvl="1" w:tplc="835CD2BC" w:tentative="1">
      <w:start w:val="1"/>
      <w:numFmt w:val="bullet"/>
      <w:lvlText w:val=""/>
      <w:lvlJc w:val="left"/>
      <w:pPr>
        <w:tabs>
          <w:tab w:val="num" w:pos="1364"/>
        </w:tabs>
        <w:ind w:left="1364" w:hanging="360"/>
      </w:pPr>
      <w:rPr>
        <w:rFonts w:ascii="Wingdings 2" w:hAnsi="Wingdings 2" w:hint="default"/>
      </w:rPr>
    </w:lvl>
    <w:lvl w:ilvl="2" w:tplc="1D5E1E2E" w:tentative="1">
      <w:start w:val="1"/>
      <w:numFmt w:val="bullet"/>
      <w:lvlText w:val=""/>
      <w:lvlJc w:val="left"/>
      <w:pPr>
        <w:tabs>
          <w:tab w:val="num" w:pos="2084"/>
        </w:tabs>
        <w:ind w:left="2084" w:hanging="360"/>
      </w:pPr>
      <w:rPr>
        <w:rFonts w:ascii="Wingdings 2" w:hAnsi="Wingdings 2" w:hint="default"/>
      </w:rPr>
    </w:lvl>
    <w:lvl w:ilvl="3" w:tplc="1A20AD6C" w:tentative="1">
      <w:start w:val="1"/>
      <w:numFmt w:val="bullet"/>
      <w:lvlText w:val=""/>
      <w:lvlJc w:val="left"/>
      <w:pPr>
        <w:tabs>
          <w:tab w:val="num" w:pos="2804"/>
        </w:tabs>
        <w:ind w:left="2804" w:hanging="360"/>
      </w:pPr>
      <w:rPr>
        <w:rFonts w:ascii="Wingdings 2" w:hAnsi="Wingdings 2" w:hint="default"/>
      </w:rPr>
    </w:lvl>
    <w:lvl w:ilvl="4" w:tplc="91F60412" w:tentative="1">
      <w:start w:val="1"/>
      <w:numFmt w:val="bullet"/>
      <w:lvlText w:val=""/>
      <w:lvlJc w:val="left"/>
      <w:pPr>
        <w:tabs>
          <w:tab w:val="num" w:pos="3524"/>
        </w:tabs>
        <w:ind w:left="3524" w:hanging="360"/>
      </w:pPr>
      <w:rPr>
        <w:rFonts w:ascii="Wingdings 2" w:hAnsi="Wingdings 2" w:hint="default"/>
      </w:rPr>
    </w:lvl>
    <w:lvl w:ilvl="5" w:tplc="991A2A8A" w:tentative="1">
      <w:start w:val="1"/>
      <w:numFmt w:val="bullet"/>
      <w:lvlText w:val=""/>
      <w:lvlJc w:val="left"/>
      <w:pPr>
        <w:tabs>
          <w:tab w:val="num" w:pos="4244"/>
        </w:tabs>
        <w:ind w:left="4244" w:hanging="360"/>
      </w:pPr>
      <w:rPr>
        <w:rFonts w:ascii="Wingdings 2" w:hAnsi="Wingdings 2" w:hint="default"/>
      </w:rPr>
    </w:lvl>
    <w:lvl w:ilvl="6" w:tplc="6A92DC26" w:tentative="1">
      <w:start w:val="1"/>
      <w:numFmt w:val="bullet"/>
      <w:lvlText w:val=""/>
      <w:lvlJc w:val="left"/>
      <w:pPr>
        <w:tabs>
          <w:tab w:val="num" w:pos="4964"/>
        </w:tabs>
        <w:ind w:left="4964" w:hanging="360"/>
      </w:pPr>
      <w:rPr>
        <w:rFonts w:ascii="Wingdings 2" w:hAnsi="Wingdings 2" w:hint="default"/>
      </w:rPr>
    </w:lvl>
    <w:lvl w:ilvl="7" w:tplc="5646304E" w:tentative="1">
      <w:start w:val="1"/>
      <w:numFmt w:val="bullet"/>
      <w:lvlText w:val=""/>
      <w:lvlJc w:val="left"/>
      <w:pPr>
        <w:tabs>
          <w:tab w:val="num" w:pos="5684"/>
        </w:tabs>
        <w:ind w:left="5684" w:hanging="360"/>
      </w:pPr>
      <w:rPr>
        <w:rFonts w:ascii="Wingdings 2" w:hAnsi="Wingdings 2" w:hint="default"/>
      </w:rPr>
    </w:lvl>
    <w:lvl w:ilvl="8" w:tplc="AE14A65A" w:tentative="1">
      <w:start w:val="1"/>
      <w:numFmt w:val="bullet"/>
      <w:lvlText w:val=""/>
      <w:lvlJc w:val="left"/>
      <w:pPr>
        <w:tabs>
          <w:tab w:val="num" w:pos="6404"/>
        </w:tabs>
        <w:ind w:left="6404" w:hanging="360"/>
      </w:pPr>
      <w:rPr>
        <w:rFonts w:ascii="Wingdings 2" w:hAnsi="Wingdings 2" w:hint="default"/>
      </w:rPr>
    </w:lvl>
  </w:abstractNum>
  <w:abstractNum w:abstractNumId="1">
    <w:nsid w:val="0FBA7605"/>
    <w:multiLevelType w:val="hybridMultilevel"/>
    <w:tmpl w:val="ED92A7FA"/>
    <w:lvl w:ilvl="0" w:tplc="9E28F9D4">
      <w:start w:val="1"/>
      <w:numFmt w:val="bullet"/>
      <w:lvlText w:val=""/>
      <w:lvlJc w:val="left"/>
      <w:pPr>
        <w:tabs>
          <w:tab w:val="num" w:pos="720"/>
        </w:tabs>
        <w:ind w:left="720" w:hanging="360"/>
      </w:pPr>
      <w:rPr>
        <w:rFonts w:ascii="Wingdings 2" w:hAnsi="Wingdings 2" w:hint="default"/>
      </w:rPr>
    </w:lvl>
    <w:lvl w:ilvl="1" w:tplc="E4FC227C" w:tentative="1">
      <w:start w:val="1"/>
      <w:numFmt w:val="bullet"/>
      <w:lvlText w:val=""/>
      <w:lvlJc w:val="left"/>
      <w:pPr>
        <w:tabs>
          <w:tab w:val="num" w:pos="1440"/>
        </w:tabs>
        <w:ind w:left="1440" w:hanging="360"/>
      </w:pPr>
      <w:rPr>
        <w:rFonts w:ascii="Wingdings 2" w:hAnsi="Wingdings 2" w:hint="default"/>
      </w:rPr>
    </w:lvl>
    <w:lvl w:ilvl="2" w:tplc="74FC7C50" w:tentative="1">
      <w:start w:val="1"/>
      <w:numFmt w:val="bullet"/>
      <w:lvlText w:val=""/>
      <w:lvlJc w:val="left"/>
      <w:pPr>
        <w:tabs>
          <w:tab w:val="num" w:pos="2160"/>
        </w:tabs>
        <w:ind w:left="2160" w:hanging="360"/>
      </w:pPr>
      <w:rPr>
        <w:rFonts w:ascii="Wingdings 2" w:hAnsi="Wingdings 2" w:hint="default"/>
      </w:rPr>
    </w:lvl>
    <w:lvl w:ilvl="3" w:tplc="8EBAFD32" w:tentative="1">
      <w:start w:val="1"/>
      <w:numFmt w:val="bullet"/>
      <w:lvlText w:val=""/>
      <w:lvlJc w:val="left"/>
      <w:pPr>
        <w:tabs>
          <w:tab w:val="num" w:pos="2880"/>
        </w:tabs>
        <w:ind w:left="2880" w:hanging="360"/>
      </w:pPr>
      <w:rPr>
        <w:rFonts w:ascii="Wingdings 2" w:hAnsi="Wingdings 2" w:hint="default"/>
      </w:rPr>
    </w:lvl>
    <w:lvl w:ilvl="4" w:tplc="0FC6609A" w:tentative="1">
      <w:start w:val="1"/>
      <w:numFmt w:val="bullet"/>
      <w:lvlText w:val=""/>
      <w:lvlJc w:val="left"/>
      <w:pPr>
        <w:tabs>
          <w:tab w:val="num" w:pos="3600"/>
        </w:tabs>
        <w:ind w:left="3600" w:hanging="360"/>
      </w:pPr>
      <w:rPr>
        <w:rFonts w:ascii="Wingdings 2" w:hAnsi="Wingdings 2" w:hint="default"/>
      </w:rPr>
    </w:lvl>
    <w:lvl w:ilvl="5" w:tplc="4BC2E036" w:tentative="1">
      <w:start w:val="1"/>
      <w:numFmt w:val="bullet"/>
      <w:lvlText w:val=""/>
      <w:lvlJc w:val="left"/>
      <w:pPr>
        <w:tabs>
          <w:tab w:val="num" w:pos="4320"/>
        </w:tabs>
        <w:ind w:left="4320" w:hanging="360"/>
      </w:pPr>
      <w:rPr>
        <w:rFonts w:ascii="Wingdings 2" w:hAnsi="Wingdings 2" w:hint="default"/>
      </w:rPr>
    </w:lvl>
    <w:lvl w:ilvl="6" w:tplc="00202F28" w:tentative="1">
      <w:start w:val="1"/>
      <w:numFmt w:val="bullet"/>
      <w:lvlText w:val=""/>
      <w:lvlJc w:val="left"/>
      <w:pPr>
        <w:tabs>
          <w:tab w:val="num" w:pos="5040"/>
        </w:tabs>
        <w:ind w:left="5040" w:hanging="360"/>
      </w:pPr>
      <w:rPr>
        <w:rFonts w:ascii="Wingdings 2" w:hAnsi="Wingdings 2" w:hint="default"/>
      </w:rPr>
    </w:lvl>
    <w:lvl w:ilvl="7" w:tplc="7AD23DA6" w:tentative="1">
      <w:start w:val="1"/>
      <w:numFmt w:val="bullet"/>
      <w:lvlText w:val=""/>
      <w:lvlJc w:val="left"/>
      <w:pPr>
        <w:tabs>
          <w:tab w:val="num" w:pos="5760"/>
        </w:tabs>
        <w:ind w:left="5760" w:hanging="360"/>
      </w:pPr>
      <w:rPr>
        <w:rFonts w:ascii="Wingdings 2" w:hAnsi="Wingdings 2" w:hint="default"/>
      </w:rPr>
    </w:lvl>
    <w:lvl w:ilvl="8" w:tplc="9AD67308" w:tentative="1">
      <w:start w:val="1"/>
      <w:numFmt w:val="bullet"/>
      <w:lvlText w:val=""/>
      <w:lvlJc w:val="left"/>
      <w:pPr>
        <w:tabs>
          <w:tab w:val="num" w:pos="6480"/>
        </w:tabs>
        <w:ind w:left="6480" w:hanging="360"/>
      </w:pPr>
      <w:rPr>
        <w:rFonts w:ascii="Wingdings 2" w:hAnsi="Wingdings 2" w:hint="default"/>
      </w:rPr>
    </w:lvl>
  </w:abstractNum>
  <w:abstractNum w:abstractNumId="2">
    <w:nsid w:val="13B536BA"/>
    <w:multiLevelType w:val="hybridMultilevel"/>
    <w:tmpl w:val="59B882C4"/>
    <w:lvl w:ilvl="0" w:tplc="F59850F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E705BE"/>
    <w:multiLevelType w:val="hybridMultilevel"/>
    <w:tmpl w:val="CDF0E462"/>
    <w:lvl w:ilvl="0" w:tplc="21E6F23C">
      <w:start w:val="1"/>
      <w:numFmt w:val="bullet"/>
      <w:lvlText w:val=""/>
      <w:lvlJc w:val="left"/>
      <w:pPr>
        <w:tabs>
          <w:tab w:val="num" w:pos="720"/>
        </w:tabs>
        <w:ind w:left="720" w:hanging="360"/>
      </w:pPr>
      <w:rPr>
        <w:rFonts w:ascii="Wingdings 2" w:hAnsi="Wingdings 2" w:hint="default"/>
      </w:rPr>
    </w:lvl>
    <w:lvl w:ilvl="1" w:tplc="898E98C0" w:tentative="1">
      <w:start w:val="1"/>
      <w:numFmt w:val="bullet"/>
      <w:lvlText w:val=""/>
      <w:lvlJc w:val="left"/>
      <w:pPr>
        <w:tabs>
          <w:tab w:val="num" w:pos="1440"/>
        </w:tabs>
        <w:ind w:left="1440" w:hanging="360"/>
      </w:pPr>
      <w:rPr>
        <w:rFonts w:ascii="Wingdings 2" w:hAnsi="Wingdings 2" w:hint="default"/>
      </w:rPr>
    </w:lvl>
    <w:lvl w:ilvl="2" w:tplc="AD96EE14" w:tentative="1">
      <w:start w:val="1"/>
      <w:numFmt w:val="bullet"/>
      <w:lvlText w:val=""/>
      <w:lvlJc w:val="left"/>
      <w:pPr>
        <w:tabs>
          <w:tab w:val="num" w:pos="2160"/>
        </w:tabs>
        <w:ind w:left="2160" w:hanging="360"/>
      </w:pPr>
      <w:rPr>
        <w:rFonts w:ascii="Wingdings 2" w:hAnsi="Wingdings 2" w:hint="default"/>
      </w:rPr>
    </w:lvl>
    <w:lvl w:ilvl="3" w:tplc="1FD82396" w:tentative="1">
      <w:start w:val="1"/>
      <w:numFmt w:val="bullet"/>
      <w:lvlText w:val=""/>
      <w:lvlJc w:val="left"/>
      <w:pPr>
        <w:tabs>
          <w:tab w:val="num" w:pos="2880"/>
        </w:tabs>
        <w:ind w:left="2880" w:hanging="360"/>
      </w:pPr>
      <w:rPr>
        <w:rFonts w:ascii="Wingdings 2" w:hAnsi="Wingdings 2" w:hint="default"/>
      </w:rPr>
    </w:lvl>
    <w:lvl w:ilvl="4" w:tplc="8752FB3E" w:tentative="1">
      <w:start w:val="1"/>
      <w:numFmt w:val="bullet"/>
      <w:lvlText w:val=""/>
      <w:lvlJc w:val="left"/>
      <w:pPr>
        <w:tabs>
          <w:tab w:val="num" w:pos="3600"/>
        </w:tabs>
        <w:ind w:left="3600" w:hanging="360"/>
      </w:pPr>
      <w:rPr>
        <w:rFonts w:ascii="Wingdings 2" w:hAnsi="Wingdings 2" w:hint="default"/>
      </w:rPr>
    </w:lvl>
    <w:lvl w:ilvl="5" w:tplc="44B67AAA" w:tentative="1">
      <w:start w:val="1"/>
      <w:numFmt w:val="bullet"/>
      <w:lvlText w:val=""/>
      <w:lvlJc w:val="left"/>
      <w:pPr>
        <w:tabs>
          <w:tab w:val="num" w:pos="4320"/>
        </w:tabs>
        <w:ind w:left="4320" w:hanging="360"/>
      </w:pPr>
      <w:rPr>
        <w:rFonts w:ascii="Wingdings 2" w:hAnsi="Wingdings 2" w:hint="default"/>
      </w:rPr>
    </w:lvl>
    <w:lvl w:ilvl="6" w:tplc="334E931C" w:tentative="1">
      <w:start w:val="1"/>
      <w:numFmt w:val="bullet"/>
      <w:lvlText w:val=""/>
      <w:lvlJc w:val="left"/>
      <w:pPr>
        <w:tabs>
          <w:tab w:val="num" w:pos="5040"/>
        </w:tabs>
        <w:ind w:left="5040" w:hanging="360"/>
      </w:pPr>
      <w:rPr>
        <w:rFonts w:ascii="Wingdings 2" w:hAnsi="Wingdings 2" w:hint="default"/>
      </w:rPr>
    </w:lvl>
    <w:lvl w:ilvl="7" w:tplc="4768DCC2" w:tentative="1">
      <w:start w:val="1"/>
      <w:numFmt w:val="bullet"/>
      <w:lvlText w:val=""/>
      <w:lvlJc w:val="left"/>
      <w:pPr>
        <w:tabs>
          <w:tab w:val="num" w:pos="5760"/>
        </w:tabs>
        <w:ind w:left="5760" w:hanging="360"/>
      </w:pPr>
      <w:rPr>
        <w:rFonts w:ascii="Wingdings 2" w:hAnsi="Wingdings 2" w:hint="default"/>
      </w:rPr>
    </w:lvl>
    <w:lvl w:ilvl="8" w:tplc="BD94917E" w:tentative="1">
      <w:start w:val="1"/>
      <w:numFmt w:val="bullet"/>
      <w:lvlText w:val=""/>
      <w:lvlJc w:val="left"/>
      <w:pPr>
        <w:tabs>
          <w:tab w:val="num" w:pos="6480"/>
        </w:tabs>
        <w:ind w:left="6480" w:hanging="360"/>
      </w:pPr>
      <w:rPr>
        <w:rFonts w:ascii="Wingdings 2" w:hAnsi="Wingdings 2" w:hint="default"/>
      </w:rPr>
    </w:lvl>
  </w:abstractNum>
  <w:abstractNum w:abstractNumId="4">
    <w:nsid w:val="331A2BEC"/>
    <w:multiLevelType w:val="hybridMultilevel"/>
    <w:tmpl w:val="E5B85E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D40D8F"/>
    <w:multiLevelType w:val="hybridMultilevel"/>
    <w:tmpl w:val="D85CE236"/>
    <w:lvl w:ilvl="0" w:tplc="E22C5E50">
      <w:start w:val="1"/>
      <w:numFmt w:val="bullet"/>
      <w:lvlText w:val=""/>
      <w:lvlJc w:val="left"/>
      <w:pPr>
        <w:tabs>
          <w:tab w:val="num" w:pos="720"/>
        </w:tabs>
        <w:ind w:left="720" w:hanging="360"/>
      </w:pPr>
      <w:rPr>
        <w:rFonts w:ascii="Wingdings 2" w:hAnsi="Wingdings 2" w:hint="default"/>
      </w:rPr>
    </w:lvl>
    <w:lvl w:ilvl="1" w:tplc="8F16E17C" w:tentative="1">
      <w:start w:val="1"/>
      <w:numFmt w:val="bullet"/>
      <w:lvlText w:val=""/>
      <w:lvlJc w:val="left"/>
      <w:pPr>
        <w:tabs>
          <w:tab w:val="num" w:pos="1440"/>
        </w:tabs>
        <w:ind w:left="1440" w:hanging="360"/>
      </w:pPr>
      <w:rPr>
        <w:rFonts w:ascii="Wingdings 2" w:hAnsi="Wingdings 2" w:hint="default"/>
      </w:rPr>
    </w:lvl>
    <w:lvl w:ilvl="2" w:tplc="F014D3E6" w:tentative="1">
      <w:start w:val="1"/>
      <w:numFmt w:val="bullet"/>
      <w:lvlText w:val=""/>
      <w:lvlJc w:val="left"/>
      <w:pPr>
        <w:tabs>
          <w:tab w:val="num" w:pos="2160"/>
        </w:tabs>
        <w:ind w:left="2160" w:hanging="360"/>
      </w:pPr>
      <w:rPr>
        <w:rFonts w:ascii="Wingdings 2" w:hAnsi="Wingdings 2" w:hint="default"/>
      </w:rPr>
    </w:lvl>
    <w:lvl w:ilvl="3" w:tplc="9E603E1E" w:tentative="1">
      <w:start w:val="1"/>
      <w:numFmt w:val="bullet"/>
      <w:lvlText w:val=""/>
      <w:lvlJc w:val="left"/>
      <w:pPr>
        <w:tabs>
          <w:tab w:val="num" w:pos="2880"/>
        </w:tabs>
        <w:ind w:left="2880" w:hanging="360"/>
      </w:pPr>
      <w:rPr>
        <w:rFonts w:ascii="Wingdings 2" w:hAnsi="Wingdings 2" w:hint="default"/>
      </w:rPr>
    </w:lvl>
    <w:lvl w:ilvl="4" w:tplc="5D921712" w:tentative="1">
      <w:start w:val="1"/>
      <w:numFmt w:val="bullet"/>
      <w:lvlText w:val=""/>
      <w:lvlJc w:val="left"/>
      <w:pPr>
        <w:tabs>
          <w:tab w:val="num" w:pos="3600"/>
        </w:tabs>
        <w:ind w:left="3600" w:hanging="360"/>
      </w:pPr>
      <w:rPr>
        <w:rFonts w:ascii="Wingdings 2" w:hAnsi="Wingdings 2" w:hint="default"/>
      </w:rPr>
    </w:lvl>
    <w:lvl w:ilvl="5" w:tplc="5E542596" w:tentative="1">
      <w:start w:val="1"/>
      <w:numFmt w:val="bullet"/>
      <w:lvlText w:val=""/>
      <w:lvlJc w:val="left"/>
      <w:pPr>
        <w:tabs>
          <w:tab w:val="num" w:pos="4320"/>
        </w:tabs>
        <w:ind w:left="4320" w:hanging="360"/>
      </w:pPr>
      <w:rPr>
        <w:rFonts w:ascii="Wingdings 2" w:hAnsi="Wingdings 2" w:hint="default"/>
      </w:rPr>
    </w:lvl>
    <w:lvl w:ilvl="6" w:tplc="588A1E16" w:tentative="1">
      <w:start w:val="1"/>
      <w:numFmt w:val="bullet"/>
      <w:lvlText w:val=""/>
      <w:lvlJc w:val="left"/>
      <w:pPr>
        <w:tabs>
          <w:tab w:val="num" w:pos="5040"/>
        </w:tabs>
        <w:ind w:left="5040" w:hanging="360"/>
      </w:pPr>
      <w:rPr>
        <w:rFonts w:ascii="Wingdings 2" w:hAnsi="Wingdings 2" w:hint="default"/>
      </w:rPr>
    </w:lvl>
    <w:lvl w:ilvl="7" w:tplc="77EC3F64" w:tentative="1">
      <w:start w:val="1"/>
      <w:numFmt w:val="bullet"/>
      <w:lvlText w:val=""/>
      <w:lvlJc w:val="left"/>
      <w:pPr>
        <w:tabs>
          <w:tab w:val="num" w:pos="5760"/>
        </w:tabs>
        <w:ind w:left="5760" w:hanging="360"/>
      </w:pPr>
      <w:rPr>
        <w:rFonts w:ascii="Wingdings 2" w:hAnsi="Wingdings 2" w:hint="default"/>
      </w:rPr>
    </w:lvl>
    <w:lvl w:ilvl="8" w:tplc="5F6894A0" w:tentative="1">
      <w:start w:val="1"/>
      <w:numFmt w:val="bullet"/>
      <w:lvlText w:val=""/>
      <w:lvlJc w:val="left"/>
      <w:pPr>
        <w:tabs>
          <w:tab w:val="num" w:pos="6480"/>
        </w:tabs>
        <w:ind w:left="6480" w:hanging="360"/>
      </w:pPr>
      <w:rPr>
        <w:rFonts w:ascii="Wingdings 2" w:hAnsi="Wingdings 2" w:hint="default"/>
      </w:rPr>
    </w:lvl>
  </w:abstractNum>
  <w:abstractNum w:abstractNumId="6">
    <w:nsid w:val="496D0F73"/>
    <w:multiLevelType w:val="hybridMultilevel"/>
    <w:tmpl w:val="8AF67D88"/>
    <w:lvl w:ilvl="0" w:tplc="EFB47F5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6025B90"/>
    <w:multiLevelType w:val="hybridMultilevel"/>
    <w:tmpl w:val="2B7467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2157995"/>
    <w:multiLevelType w:val="hybridMultilevel"/>
    <w:tmpl w:val="593A9C72"/>
    <w:lvl w:ilvl="0" w:tplc="52E0E730">
      <w:start w:val="1"/>
      <w:numFmt w:val="bullet"/>
      <w:lvlText w:val=""/>
      <w:lvlJc w:val="left"/>
      <w:pPr>
        <w:tabs>
          <w:tab w:val="num" w:pos="720"/>
        </w:tabs>
        <w:ind w:left="720" w:hanging="360"/>
      </w:pPr>
      <w:rPr>
        <w:rFonts w:ascii="Wingdings 2" w:hAnsi="Wingdings 2" w:hint="default"/>
      </w:rPr>
    </w:lvl>
    <w:lvl w:ilvl="1" w:tplc="C72EA694" w:tentative="1">
      <w:start w:val="1"/>
      <w:numFmt w:val="bullet"/>
      <w:lvlText w:val=""/>
      <w:lvlJc w:val="left"/>
      <w:pPr>
        <w:tabs>
          <w:tab w:val="num" w:pos="1440"/>
        </w:tabs>
        <w:ind w:left="1440" w:hanging="360"/>
      </w:pPr>
      <w:rPr>
        <w:rFonts w:ascii="Wingdings 2" w:hAnsi="Wingdings 2" w:hint="default"/>
      </w:rPr>
    </w:lvl>
    <w:lvl w:ilvl="2" w:tplc="1EDE6CFE" w:tentative="1">
      <w:start w:val="1"/>
      <w:numFmt w:val="bullet"/>
      <w:lvlText w:val=""/>
      <w:lvlJc w:val="left"/>
      <w:pPr>
        <w:tabs>
          <w:tab w:val="num" w:pos="2160"/>
        </w:tabs>
        <w:ind w:left="2160" w:hanging="360"/>
      </w:pPr>
      <w:rPr>
        <w:rFonts w:ascii="Wingdings 2" w:hAnsi="Wingdings 2" w:hint="default"/>
      </w:rPr>
    </w:lvl>
    <w:lvl w:ilvl="3" w:tplc="EBE8E79E" w:tentative="1">
      <w:start w:val="1"/>
      <w:numFmt w:val="bullet"/>
      <w:lvlText w:val=""/>
      <w:lvlJc w:val="left"/>
      <w:pPr>
        <w:tabs>
          <w:tab w:val="num" w:pos="2880"/>
        </w:tabs>
        <w:ind w:left="2880" w:hanging="360"/>
      </w:pPr>
      <w:rPr>
        <w:rFonts w:ascii="Wingdings 2" w:hAnsi="Wingdings 2" w:hint="default"/>
      </w:rPr>
    </w:lvl>
    <w:lvl w:ilvl="4" w:tplc="44E8D31C" w:tentative="1">
      <w:start w:val="1"/>
      <w:numFmt w:val="bullet"/>
      <w:lvlText w:val=""/>
      <w:lvlJc w:val="left"/>
      <w:pPr>
        <w:tabs>
          <w:tab w:val="num" w:pos="3600"/>
        </w:tabs>
        <w:ind w:left="3600" w:hanging="360"/>
      </w:pPr>
      <w:rPr>
        <w:rFonts w:ascii="Wingdings 2" w:hAnsi="Wingdings 2" w:hint="default"/>
      </w:rPr>
    </w:lvl>
    <w:lvl w:ilvl="5" w:tplc="63CE49DE" w:tentative="1">
      <w:start w:val="1"/>
      <w:numFmt w:val="bullet"/>
      <w:lvlText w:val=""/>
      <w:lvlJc w:val="left"/>
      <w:pPr>
        <w:tabs>
          <w:tab w:val="num" w:pos="4320"/>
        </w:tabs>
        <w:ind w:left="4320" w:hanging="360"/>
      </w:pPr>
      <w:rPr>
        <w:rFonts w:ascii="Wingdings 2" w:hAnsi="Wingdings 2" w:hint="default"/>
      </w:rPr>
    </w:lvl>
    <w:lvl w:ilvl="6" w:tplc="2BE41F00" w:tentative="1">
      <w:start w:val="1"/>
      <w:numFmt w:val="bullet"/>
      <w:lvlText w:val=""/>
      <w:lvlJc w:val="left"/>
      <w:pPr>
        <w:tabs>
          <w:tab w:val="num" w:pos="5040"/>
        </w:tabs>
        <w:ind w:left="5040" w:hanging="360"/>
      </w:pPr>
      <w:rPr>
        <w:rFonts w:ascii="Wingdings 2" w:hAnsi="Wingdings 2" w:hint="default"/>
      </w:rPr>
    </w:lvl>
    <w:lvl w:ilvl="7" w:tplc="98F6A0D4" w:tentative="1">
      <w:start w:val="1"/>
      <w:numFmt w:val="bullet"/>
      <w:lvlText w:val=""/>
      <w:lvlJc w:val="left"/>
      <w:pPr>
        <w:tabs>
          <w:tab w:val="num" w:pos="5760"/>
        </w:tabs>
        <w:ind w:left="5760" w:hanging="360"/>
      </w:pPr>
      <w:rPr>
        <w:rFonts w:ascii="Wingdings 2" w:hAnsi="Wingdings 2" w:hint="default"/>
      </w:rPr>
    </w:lvl>
    <w:lvl w:ilvl="8" w:tplc="77D8F9EA" w:tentative="1">
      <w:start w:val="1"/>
      <w:numFmt w:val="bullet"/>
      <w:lvlText w:val=""/>
      <w:lvlJc w:val="left"/>
      <w:pPr>
        <w:tabs>
          <w:tab w:val="num" w:pos="6480"/>
        </w:tabs>
        <w:ind w:left="6480" w:hanging="360"/>
      </w:pPr>
      <w:rPr>
        <w:rFonts w:ascii="Wingdings 2" w:hAnsi="Wingdings 2" w:hint="default"/>
      </w:rPr>
    </w:lvl>
  </w:abstractNum>
  <w:abstractNum w:abstractNumId="9">
    <w:nsid w:val="791274AF"/>
    <w:multiLevelType w:val="hybridMultilevel"/>
    <w:tmpl w:val="BEE29806"/>
    <w:lvl w:ilvl="0" w:tplc="164A889E">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8"/>
  </w:num>
  <w:num w:numId="6">
    <w:abstractNumId w:val="7"/>
  </w:num>
  <w:num w:numId="7">
    <w:abstractNumId w:val="9"/>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817E79"/>
    <w:rsid w:val="00013520"/>
    <w:rsid w:val="000F1C59"/>
    <w:rsid w:val="00167862"/>
    <w:rsid w:val="001C0250"/>
    <w:rsid w:val="00284944"/>
    <w:rsid w:val="002A0321"/>
    <w:rsid w:val="002B3B85"/>
    <w:rsid w:val="00371DFD"/>
    <w:rsid w:val="0041529E"/>
    <w:rsid w:val="00432A43"/>
    <w:rsid w:val="00477626"/>
    <w:rsid w:val="004D6244"/>
    <w:rsid w:val="00577236"/>
    <w:rsid w:val="005F55EE"/>
    <w:rsid w:val="006E515B"/>
    <w:rsid w:val="0075318B"/>
    <w:rsid w:val="00801155"/>
    <w:rsid w:val="00817E79"/>
    <w:rsid w:val="00A75B06"/>
    <w:rsid w:val="00AC4E93"/>
    <w:rsid w:val="00B94E10"/>
    <w:rsid w:val="00C67A55"/>
    <w:rsid w:val="00DF5FCF"/>
    <w:rsid w:val="00E872F9"/>
    <w:rsid w:val="00EA2D1F"/>
    <w:rsid w:val="00EA49EB"/>
    <w:rsid w:val="00EB52F7"/>
    <w:rsid w:val="00EB7B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5B06"/>
  </w:style>
  <w:style w:type="paragraph" w:styleId="Nadpis2">
    <w:name w:val="heading 2"/>
    <w:basedOn w:val="Normln"/>
    <w:next w:val="Normln"/>
    <w:link w:val="Nadpis2Char"/>
    <w:uiPriority w:val="9"/>
    <w:unhideWhenUsed/>
    <w:qFormat/>
    <w:rsid w:val="002A03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776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626"/>
    <w:rPr>
      <w:rFonts w:ascii="Tahoma" w:hAnsi="Tahoma" w:cs="Tahoma"/>
      <w:sz w:val="16"/>
      <w:szCs w:val="16"/>
    </w:rPr>
  </w:style>
  <w:style w:type="paragraph" w:styleId="Odstavecseseznamem">
    <w:name w:val="List Paragraph"/>
    <w:basedOn w:val="Normln"/>
    <w:uiPriority w:val="34"/>
    <w:qFormat/>
    <w:rsid w:val="00B94E10"/>
    <w:pPr>
      <w:ind w:left="720"/>
      <w:contextualSpacing/>
    </w:pPr>
  </w:style>
  <w:style w:type="character" w:styleId="Hypertextovodkaz">
    <w:name w:val="Hyperlink"/>
    <w:basedOn w:val="Standardnpsmoodstavce"/>
    <w:uiPriority w:val="99"/>
    <w:semiHidden/>
    <w:unhideWhenUsed/>
    <w:rsid w:val="00432A43"/>
    <w:rPr>
      <w:color w:val="0000FF"/>
      <w:u w:val="single"/>
    </w:rPr>
  </w:style>
  <w:style w:type="paragraph" w:styleId="Podtitul">
    <w:name w:val="Subtitle"/>
    <w:basedOn w:val="Normln"/>
    <w:next w:val="Normln"/>
    <w:link w:val="PodtitulChar"/>
    <w:uiPriority w:val="11"/>
    <w:qFormat/>
    <w:rsid w:val="002A03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A0321"/>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2A032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39322200">
      <w:bodyDiv w:val="1"/>
      <w:marLeft w:val="0"/>
      <w:marRight w:val="0"/>
      <w:marTop w:val="0"/>
      <w:marBottom w:val="0"/>
      <w:divBdr>
        <w:top w:val="none" w:sz="0" w:space="0" w:color="auto"/>
        <w:left w:val="none" w:sz="0" w:space="0" w:color="auto"/>
        <w:bottom w:val="none" w:sz="0" w:space="0" w:color="auto"/>
        <w:right w:val="none" w:sz="0" w:space="0" w:color="auto"/>
      </w:divBdr>
      <w:divsChild>
        <w:div w:id="605429032">
          <w:marLeft w:val="432"/>
          <w:marRight w:val="0"/>
          <w:marTop w:val="116"/>
          <w:marBottom w:val="0"/>
          <w:divBdr>
            <w:top w:val="none" w:sz="0" w:space="0" w:color="auto"/>
            <w:left w:val="none" w:sz="0" w:space="0" w:color="auto"/>
            <w:bottom w:val="none" w:sz="0" w:space="0" w:color="auto"/>
            <w:right w:val="none" w:sz="0" w:space="0" w:color="auto"/>
          </w:divBdr>
        </w:div>
        <w:div w:id="887381933">
          <w:marLeft w:val="432"/>
          <w:marRight w:val="0"/>
          <w:marTop w:val="116"/>
          <w:marBottom w:val="0"/>
          <w:divBdr>
            <w:top w:val="none" w:sz="0" w:space="0" w:color="auto"/>
            <w:left w:val="none" w:sz="0" w:space="0" w:color="auto"/>
            <w:bottom w:val="none" w:sz="0" w:space="0" w:color="auto"/>
            <w:right w:val="none" w:sz="0" w:space="0" w:color="auto"/>
          </w:divBdr>
        </w:div>
        <w:div w:id="776020785">
          <w:marLeft w:val="432"/>
          <w:marRight w:val="0"/>
          <w:marTop w:val="116"/>
          <w:marBottom w:val="240"/>
          <w:divBdr>
            <w:top w:val="none" w:sz="0" w:space="0" w:color="auto"/>
            <w:left w:val="none" w:sz="0" w:space="0" w:color="auto"/>
            <w:bottom w:val="none" w:sz="0" w:space="0" w:color="auto"/>
            <w:right w:val="none" w:sz="0" w:space="0" w:color="auto"/>
          </w:divBdr>
        </w:div>
        <w:div w:id="769862496">
          <w:marLeft w:val="432"/>
          <w:marRight w:val="0"/>
          <w:marTop w:val="116"/>
          <w:marBottom w:val="240"/>
          <w:divBdr>
            <w:top w:val="none" w:sz="0" w:space="0" w:color="auto"/>
            <w:left w:val="none" w:sz="0" w:space="0" w:color="auto"/>
            <w:bottom w:val="none" w:sz="0" w:space="0" w:color="auto"/>
            <w:right w:val="none" w:sz="0" w:space="0" w:color="auto"/>
          </w:divBdr>
        </w:div>
        <w:div w:id="483012439">
          <w:marLeft w:val="432"/>
          <w:marRight w:val="0"/>
          <w:marTop w:val="116"/>
          <w:marBottom w:val="240"/>
          <w:divBdr>
            <w:top w:val="none" w:sz="0" w:space="0" w:color="auto"/>
            <w:left w:val="none" w:sz="0" w:space="0" w:color="auto"/>
            <w:bottom w:val="none" w:sz="0" w:space="0" w:color="auto"/>
            <w:right w:val="none" w:sz="0" w:space="0" w:color="auto"/>
          </w:divBdr>
        </w:div>
        <w:div w:id="822548420">
          <w:marLeft w:val="432"/>
          <w:marRight w:val="0"/>
          <w:marTop w:val="116"/>
          <w:marBottom w:val="240"/>
          <w:divBdr>
            <w:top w:val="none" w:sz="0" w:space="0" w:color="auto"/>
            <w:left w:val="none" w:sz="0" w:space="0" w:color="auto"/>
            <w:bottom w:val="none" w:sz="0" w:space="0" w:color="auto"/>
            <w:right w:val="none" w:sz="0" w:space="0" w:color="auto"/>
          </w:divBdr>
        </w:div>
      </w:divsChild>
    </w:div>
    <w:div w:id="1601571015">
      <w:bodyDiv w:val="1"/>
      <w:marLeft w:val="0"/>
      <w:marRight w:val="0"/>
      <w:marTop w:val="0"/>
      <w:marBottom w:val="0"/>
      <w:divBdr>
        <w:top w:val="none" w:sz="0" w:space="0" w:color="auto"/>
        <w:left w:val="none" w:sz="0" w:space="0" w:color="auto"/>
        <w:bottom w:val="none" w:sz="0" w:space="0" w:color="auto"/>
        <w:right w:val="none" w:sz="0" w:space="0" w:color="auto"/>
      </w:divBdr>
      <w:divsChild>
        <w:div w:id="2102607191">
          <w:marLeft w:val="432"/>
          <w:marRight w:val="0"/>
          <w:marTop w:val="116"/>
          <w:marBottom w:val="0"/>
          <w:divBdr>
            <w:top w:val="none" w:sz="0" w:space="0" w:color="auto"/>
            <w:left w:val="none" w:sz="0" w:space="0" w:color="auto"/>
            <w:bottom w:val="none" w:sz="0" w:space="0" w:color="auto"/>
            <w:right w:val="none" w:sz="0" w:space="0" w:color="auto"/>
          </w:divBdr>
        </w:div>
        <w:div w:id="1252423616">
          <w:marLeft w:val="432"/>
          <w:marRight w:val="0"/>
          <w:marTop w:val="116"/>
          <w:marBottom w:val="0"/>
          <w:divBdr>
            <w:top w:val="none" w:sz="0" w:space="0" w:color="auto"/>
            <w:left w:val="none" w:sz="0" w:space="0" w:color="auto"/>
            <w:bottom w:val="none" w:sz="0" w:space="0" w:color="auto"/>
            <w:right w:val="none" w:sz="0" w:space="0" w:color="auto"/>
          </w:divBdr>
        </w:div>
        <w:div w:id="911544951">
          <w:marLeft w:val="432"/>
          <w:marRight w:val="0"/>
          <w:marTop w:val="116"/>
          <w:marBottom w:val="0"/>
          <w:divBdr>
            <w:top w:val="none" w:sz="0" w:space="0" w:color="auto"/>
            <w:left w:val="none" w:sz="0" w:space="0" w:color="auto"/>
            <w:bottom w:val="none" w:sz="0" w:space="0" w:color="auto"/>
            <w:right w:val="none" w:sz="0" w:space="0" w:color="auto"/>
          </w:divBdr>
        </w:div>
        <w:div w:id="522477934">
          <w:marLeft w:val="432"/>
          <w:marRight w:val="0"/>
          <w:marTop w:val="116"/>
          <w:marBottom w:val="0"/>
          <w:divBdr>
            <w:top w:val="none" w:sz="0" w:space="0" w:color="auto"/>
            <w:left w:val="none" w:sz="0" w:space="0" w:color="auto"/>
            <w:bottom w:val="none" w:sz="0" w:space="0" w:color="auto"/>
            <w:right w:val="none" w:sz="0" w:space="0" w:color="auto"/>
          </w:divBdr>
        </w:div>
        <w:div w:id="162904388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332</Words>
  <Characters>1962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Jiříkův Aušus</dc:creator>
  <cp:lastModifiedBy>Jiříkův Aušus</cp:lastModifiedBy>
  <cp:revision>5</cp:revision>
  <dcterms:created xsi:type="dcterms:W3CDTF">2020-04-26T18:18:00Z</dcterms:created>
  <dcterms:modified xsi:type="dcterms:W3CDTF">2020-04-26T18:56:00Z</dcterms:modified>
</cp:coreProperties>
</file>