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3" w:rsidRDefault="00A43DF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Přepište nebo nalepte do literárních sešitů.</w:t>
      </w:r>
      <w:bookmarkStart w:id="0" w:name="_GoBack"/>
      <w:bookmarkEnd w:id="0"/>
    </w:p>
    <w:p w:rsidR="00A43DF3" w:rsidRDefault="00A43DF3">
      <w:pPr>
        <w:rPr>
          <w:b/>
          <w:sz w:val="24"/>
          <w:u w:val="single"/>
        </w:rPr>
      </w:pPr>
    </w:p>
    <w:p w:rsidR="00A43DF3" w:rsidRDefault="00A43DF3">
      <w:pPr>
        <w:rPr>
          <w:b/>
          <w:sz w:val="24"/>
          <w:u w:val="single"/>
        </w:rPr>
      </w:pPr>
    </w:p>
    <w:p w:rsidR="0031149B" w:rsidRPr="00287013" w:rsidRDefault="003328D5">
      <w:pPr>
        <w:rPr>
          <w:b/>
          <w:sz w:val="24"/>
          <w:u w:val="single"/>
        </w:rPr>
      </w:pPr>
      <w:r w:rsidRPr="00287013">
        <w:rPr>
          <w:b/>
          <w:sz w:val="24"/>
          <w:u w:val="single"/>
        </w:rPr>
        <w:t>Historická próza</w:t>
      </w:r>
    </w:p>
    <w:p w:rsidR="00287013" w:rsidRDefault="00287013">
      <w:pPr>
        <w:rPr>
          <w:b/>
          <w:u w:val="single"/>
        </w:rPr>
      </w:pPr>
    </w:p>
    <w:p w:rsidR="003328D5" w:rsidRPr="00287013" w:rsidRDefault="003328D5">
      <w:pPr>
        <w:rPr>
          <w:b/>
          <w:u w:val="single"/>
        </w:rPr>
      </w:pPr>
      <w:r w:rsidRPr="00287013">
        <w:rPr>
          <w:b/>
          <w:u w:val="single"/>
        </w:rPr>
        <w:t>Alois Jirásek (1846 – 1912)</w:t>
      </w:r>
    </w:p>
    <w:p w:rsidR="00D37606" w:rsidRDefault="00D37606">
      <w:r>
        <w:t xml:space="preserve"> - nar. v Hronově, studoval historii na filozofické fakultě v Praze, učil  let na gymnáziu v Litomyšli,</w:t>
      </w:r>
    </w:p>
    <w:p w:rsidR="00D37606" w:rsidRDefault="00D37606">
      <w:r>
        <w:t xml:space="preserve">    od r. 1888 se usadil v Praze</w:t>
      </w:r>
    </w:p>
    <w:p w:rsidR="00D37606" w:rsidRDefault="00D37606">
      <w:r>
        <w:t xml:space="preserve"> - prozaik a dramatik</w:t>
      </w:r>
    </w:p>
    <w:p w:rsidR="00D37606" w:rsidRDefault="00D37606">
      <w:r>
        <w:t xml:space="preserve"> - vytvořil jako jediný český spisovatel umělecký obraz života našeho lidu od mýtických dob až </w:t>
      </w:r>
      <w:proofErr w:type="gramStart"/>
      <w:r>
        <w:t>po</w:t>
      </w:r>
      <w:proofErr w:type="gramEnd"/>
      <w:r>
        <w:t xml:space="preserve"> </w:t>
      </w:r>
    </w:p>
    <w:p w:rsidR="00D37606" w:rsidRDefault="00D37606">
      <w:r>
        <w:t xml:space="preserve">    národní obrození</w:t>
      </w:r>
    </w:p>
    <w:p w:rsidR="00D37606" w:rsidRDefault="00D37606">
      <w:r>
        <w:t xml:space="preserve"> - napsal 50 původních knih</w:t>
      </w:r>
    </w:p>
    <w:p w:rsidR="00287013" w:rsidRDefault="00287013">
      <w:pPr>
        <w:rPr>
          <w:b/>
          <w:u w:val="single"/>
        </w:rPr>
      </w:pPr>
    </w:p>
    <w:p w:rsidR="00D37606" w:rsidRPr="00287013" w:rsidRDefault="002A4A9A">
      <w:pPr>
        <w:rPr>
          <w:sz w:val="24"/>
        </w:rPr>
      </w:pPr>
      <w:r w:rsidRPr="00287013">
        <w:rPr>
          <w:b/>
          <w:u w:val="single"/>
        </w:rPr>
        <w:t>Dílo</w:t>
      </w:r>
      <w:r w:rsidRPr="00287013">
        <w:rPr>
          <w:sz w:val="24"/>
        </w:rPr>
        <w:t xml:space="preserve">: </w:t>
      </w:r>
      <w:r w:rsidRPr="00287013">
        <w:rPr>
          <w:b/>
          <w:sz w:val="24"/>
          <w:u w:val="single"/>
        </w:rPr>
        <w:t>1. D</w:t>
      </w:r>
      <w:r w:rsidR="00D37606" w:rsidRPr="00287013">
        <w:rPr>
          <w:b/>
          <w:sz w:val="24"/>
          <w:u w:val="single"/>
        </w:rPr>
        <w:t>oba mýtů a pověstí</w:t>
      </w:r>
    </w:p>
    <w:p w:rsidR="00D37606" w:rsidRDefault="00D37606">
      <w:r>
        <w:t xml:space="preserve">         </w:t>
      </w:r>
      <w:r w:rsidRPr="00287013">
        <w:rPr>
          <w:b/>
          <w:u w:val="single"/>
        </w:rPr>
        <w:t>Staré pověsti české</w:t>
      </w:r>
      <w:r>
        <w:t xml:space="preserve"> – soubor pověstí z dávných </w:t>
      </w:r>
      <w:r w:rsidR="002A4A9A">
        <w:t>dob (</w:t>
      </w:r>
      <w:r>
        <w:t xml:space="preserve">čerpal z kroniky Kosmovy, Dalimilovy, </w:t>
      </w:r>
    </w:p>
    <w:p w:rsidR="00D37606" w:rsidRDefault="00D37606">
      <w:r>
        <w:t xml:space="preserve">         a dalších pramenů)</w:t>
      </w:r>
    </w:p>
    <w:p w:rsidR="00D37606" w:rsidRDefault="00D37606">
      <w:r>
        <w:t xml:space="preserve">      </w:t>
      </w:r>
      <w:r w:rsidR="002A4A9A">
        <w:t xml:space="preserve">  - obsahuje příběhy o praotci Č</w:t>
      </w:r>
      <w:r>
        <w:t xml:space="preserve">echovi, </w:t>
      </w:r>
      <w:r w:rsidR="002A4A9A">
        <w:t>Bivojovi, O Krokovi, Libuši…</w:t>
      </w:r>
    </w:p>
    <w:p w:rsidR="00287013" w:rsidRDefault="002A4A9A">
      <w:r>
        <w:t xml:space="preserve">         </w:t>
      </w:r>
    </w:p>
    <w:p w:rsidR="002A4A9A" w:rsidRPr="00287013" w:rsidRDefault="00287013">
      <w:pPr>
        <w:rPr>
          <w:b/>
          <w:u w:val="single"/>
        </w:rPr>
      </w:pPr>
      <w:r>
        <w:t xml:space="preserve">       </w:t>
      </w:r>
      <w:r w:rsidR="002A4A9A">
        <w:t xml:space="preserve"> </w:t>
      </w:r>
      <w:r w:rsidR="002A4A9A" w:rsidRPr="00287013">
        <w:rPr>
          <w:b/>
          <w:sz w:val="24"/>
          <w:u w:val="single"/>
        </w:rPr>
        <w:t>2. Husitské období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Mezi proudy</w:t>
      </w:r>
      <w:r>
        <w:t xml:space="preserve"> – trilogie, která zachycuje vznik husitského hnutí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Proti všem</w:t>
      </w:r>
      <w:r>
        <w:t xml:space="preserve"> – trilogie, která zobrazuje rozmach a vrchol husitského hnutí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Bratrstvo</w:t>
      </w:r>
      <w:r w:rsidRPr="00287013">
        <w:rPr>
          <w:u w:val="single"/>
        </w:rPr>
        <w:t xml:space="preserve"> </w:t>
      </w:r>
      <w:r>
        <w:t>– trilogie o závěru husitského hnutí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Husitský král</w:t>
      </w:r>
      <w:r>
        <w:t xml:space="preserve"> – nedopsaný dvoudílný román o postavě krále Jiřího z Poděbrad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Z Čech až na konec světa</w:t>
      </w:r>
      <w:r>
        <w:t xml:space="preserve"> – povídka o cestě Jiřího z Poděbrad do západoevropských zemí</w:t>
      </w:r>
    </w:p>
    <w:p w:rsidR="00287013" w:rsidRDefault="002A4A9A">
      <w:r>
        <w:t xml:space="preserve">         </w:t>
      </w:r>
    </w:p>
    <w:p w:rsidR="002A4A9A" w:rsidRPr="00287013" w:rsidRDefault="00287013">
      <w:pPr>
        <w:rPr>
          <w:b/>
          <w:sz w:val="24"/>
          <w:u w:val="single"/>
        </w:rPr>
      </w:pPr>
      <w:r>
        <w:t xml:space="preserve">       </w:t>
      </w:r>
      <w:r w:rsidR="002A4A9A">
        <w:t xml:space="preserve"> </w:t>
      </w:r>
      <w:r>
        <w:rPr>
          <w:b/>
          <w:sz w:val="24"/>
          <w:u w:val="single"/>
        </w:rPr>
        <w:t>3. Období rekatoliz</w:t>
      </w:r>
      <w:r w:rsidR="002A4A9A" w:rsidRPr="00287013">
        <w:rPr>
          <w:b/>
          <w:sz w:val="24"/>
          <w:u w:val="single"/>
        </w:rPr>
        <w:t>ace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>Temno</w:t>
      </w:r>
      <w:r w:rsidRPr="00287013">
        <w:rPr>
          <w:b/>
          <w:i/>
        </w:rPr>
        <w:t xml:space="preserve"> </w:t>
      </w:r>
      <w:r>
        <w:t>– román o době pobělohorské</w:t>
      </w:r>
    </w:p>
    <w:p w:rsidR="002A4A9A" w:rsidRDefault="002A4A9A">
      <w:r>
        <w:t xml:space="preserve">          </w:t>
      </w:r>
      <w:r w:rsidRPr="00287013">
        <w:rPr>
          <w:b/>
          <w:u w:val="single"/>
        </w:rPr>
        <w:t xml:space="preserve">Psohlavci </w:t>
      </w:r>
      <w:r>
        <w:t>– příběh historické osobnosti Jana sladkého Koziny a selské vzpory na Chodsku</w:t>
      </w:r>
    </w:p>
    <w:p w:rsidR="00287013" w:rsidRDefault="00287013"/>
    <w:p w:rsidR="00287013" w:rsidRDefault="00287013">
      <w:r>
        <w:t xml:space="preserve">        </w:t>
      </w:r>
    </w:p>
    <w:p w:rsidR="00287013" w:rsidRDefault="00287013"/>
    <w:p w:rsidR="00287013" w:rsidRDefault="00287013"/>
    <w:p w:rsidR="00287013" w:rsidRDefault="00287013"/>
    <w:p w:rsidR="00287013" w:rsidRDefault="00287013"/>
    <w:p w:rsidR="002A4A9A" w:rsidRPr="00287013" w:rsidRDefault="00287013">
      <w:pPr>
        <w:rPr>
          <w:b/>
          <w:sz w:val="24"/>
          <w:u w:val="single"/>
        </w:rPr>
      </w:pPr>
      <w:r>
        <w:t xml:space="preserve">         </w:t>
      </w:r>
      <w:r w:rsidR="002A4A9A" w:rsidRPr="00287013">
        <w:rPr>
          <w:b/>
          <w:sz w:val="24"/>
          <w:u w:val="single"/>
        </w:rPr>
        <w:t>4. Období národního obrození</w:t>
      </w:r>
    </w:p>
    <w:p w:rsidR="002A4A9A" w:rsidRDefault="002A4A9A">
      <w:r w:rsidRPr="00287013">
        <w:rPr>
          <w:b/>
        </w:rPr>
        <w:t xml:space="preserve">           </w:t>
      </w:r>
      <w:r w:rsidRPr="00287013">
        <w:rPr>
          <w:b/>
          <w:u w:val="single"/>
        </w:rPr>
        <w:t>F.</w:t>
      </w:r>
      <w:r w:rsidR="00287013" w:rsidRPr="00287013">
        <w:rPr>
          <w:b/>
          <w:u w:val="single"/>
        </w:rPr>
        <w:t xml:space="preserve"> </w:t>
      </w:r>
      <w:r w:rsidRPr="00287013">
        <w:rPr>
          <w:b/>
          <w:u w:val="single"/>
        </w:rPr>
        <w:t>L. Věk</w:t>
      </w:r>
      <w:r>
        <w:t xml:space="preserve"> – pentalogie (pět dílů) </w:t>
      </w:r>
      <w:r w:rsidR="006223E1">
        <w:t>– vylíčení zejména počátků NO</w:t>
      </w:r>
    </w:p>
    <w:p w:rsidR="006223E1" w:rsidRDefault="006223E1">
      <w:r>
        <w:t xml:space="preserve">           - hlavní postavou je nedostudovaný dobrušský filozof František Ladislav Věk (literárním vzorem</w:t>
      </w:r>
    </w:p>
    <w:p w:rsidR="006223E1" w:rsidRDefault="006223E1">
      <w:r>
        <w:t xml:space="preserve">             byl skutečný F. L. Hek)</w:t>
      </w:r>
    </w:p>
    <w:p w:rsidR="006223E1" w:rsidRDefault="006223E1">
      <w:r>
        <w:t xml:space="preserve">          </w:t>
      </w:r>
      <w:r w:rsidR="00287013">
        <w:t xml:space="preserve"> </w:t>
      </w:r>
      <w:r>
        <w:t xml:space="preserve">- setkáváme se s velkým množstvím postav obrozenecké </w:t>
      </w:r>
      <w:proofErr w:type="gramStart"/>
      <w:r>
        <w:t xml:space="preserve">doby – </w:t>
      </w:r>
      <w:proofErr w:type="spellStart"/>
      <w:r>
        <w:t>V.Thám</w:t>
      </w:r>
      <w:proofErr w:type="spellEnd"/>
      <w:proofErr w:type="gramEnd"/>
      <w:r>
        <w:t>, V. M. Kramerius atd.</w:t>
      </w:r>
    </w:p>
    <w:p w:rsidR="006223E1" w:rsidRDefault="006223E1">
      <w:r>
        <w:t xml:space="preserve">         </w:t>
      </w:r>
      <w:r w:rsidR="00287013">
        <w:t xml:space="preserve"> </w:t>
      </w:r>
      <w:r>
        <w:t xml:space="preserve"> </w:t>
      </w:r>
      <w:r w:rsidRPr="00287013">
        <w:rPr>
          <w:b/>
          <w:u w:val="single"/>
        </w:rPr>
        <w:t>Filosofská historie</w:t>
      </w:r>
      <w:r>
        <w:t xml:space="preserve"> – novela ze života litomyšlských studentů, přípravy majálesu, revoluční</w:t>
      </w:r>
    </w:p>
    <w:p w:rsidR="006223E1" w:rsidRDefault="006223E1">
      <w:r>
        <w:t xml:space="preserve">                                              události roku 1848</w:t>
      </w:r>
    </w:p>
    <w:p w:rsidR="006223E1" w:rsidRDefault="006223E1">
      <w:r>
        <w:t xml:space="preserve">           </w:t>
      </w:r>
      <w:r w:rsidRPr="00287013">
        <w:rPr>
          <w:b/>
          <w:u w:val="single"/>
        </w:rPr>
        <w:t>U nás</w:t>
      </w:r>
      <w:r>
        <w:t xml:space="preserve"> – čtyřdílná kronika, volné pokračování F. L. </w:t>
      </w:r>
      <w:proofErr w:type="spellStart"/>
      <w:r>
        <w:t>Věka</w:t>
      </w:r>
      <w:proofErr w:type="spellEnd"/>
    </w:p>
    <w:p w:rsidR="006223E1" w:rsidRDefault="006223E1"/>
    <w:p w:rsidR="006223E1" w:rsidRPr="00287013" w:rsidRDefault="00287013">
      <w:pPr>
        <w:rPr>
          <w:b/>
          <w:sz w:val="24"/>
          <w:u w:val="single"/>
        </w:rPr>
      </w:pPr>
      <w:r>
        <w:t xml:space="preserve">         </w:t>
      </w:r>
      <w:r w:rsidR="006223E1" w:rsidRPr="00287013">
        <w:rPr>
          <w:b/>
          <w:sz w:val="24"/>
          <w:u w:val="single"/>
        </w:rPr>
        <w:t>Dramatická tvorba:</w:t>
      </w:r>
    </w:p>
    <w:p w:rsidR="006223E1" w:rsidRPr="00287013" w:rsidRDefault="006223E1">
      <w:pPr>
        <w:rPr>
          <w:b/>
          <w:u w:val="single"/>
        </w:rPr>
      </w:pPr>
      <w:r>
        <w:t xml:space="preserve">         Trilogie s tematikou husitství: </w:t>
      </w:r>
      <w:r w:rsidRPr="00287013">
        <w:rPr>
          <w:b/>
          <w:u w:val="single"/>
        </w:rPr>
        <w:t>Jan Hus, Jan Žižka, Jan Roháč</w:t>
      </w:r>
    </w:p>
    <w:p w:rsidR="006223E1" w:rsidRDefault="006223E1">
      <w:r w:rsidRPr="00287013">
        <w:t xml:space="preserve">        </w:t>
      </w:r>
      <w:r w:rsidRPr="00287013">
        <w:rPr>
          <w:b/>
          <w:u w:val="single"/>
        </w:rPr>
        <w:t xml:space="preserve"> Lucerna</w:t>
      </w:r>
      <w:r>
        <w:t xml:space="preserve"> – nejhranější Jiráskovo drama</w:t>
      </w:r>
    </w:p>
    <w:p w:rsidR="006223E1" w:rsidRDefault="006223E1">
      <w:r>
        <w:t xml:space="preserve">                        - </w:t>
      </w:r>
      <w:r w:rsidR="00287013">
        <w:t xml:space="preserve">pohádková hra, vypráví příběh mladé kněžny, kterou musí mladý mlynář doprovodit </w:t>
      </w:r>
    </w:p>
    <w:p w:rsidR="00287013" w:rsidRDefault="00287013">
      <w:r>
        <w:t xml:space="preserve">                          jako světlonoš do lesního zámečku, kněžně se mlynář zalíbí, nabízí mu bohatství i moc,</w:t>
      </w:r>
    </w:p>
    <w:p w:rsidR="00287013" w:rsidRDefault="00287013">
      <w:r>
        <w:t xml:space="preserve">                          ale mlynář odolá a zachová věrnost své Haničce</w:t>
      </w:r>
    </w:p>
    <w:p w:rsidR="002A4A9A" w:rsidRDefault="002A4A9A">
      <w:r>
        <w:t xml:space="preserve">          </w:t>
      </w:r>
    </w:p>
    <w:sectPr w:rsidR="002A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5"/>
    <w:rsid w:val="00287013"/>
    <w:rsid w:val="002A4A9A"/>
    <w:rsid w:val="0031149B"/>
    <w:rsid w:val="003328D5"/>
    <w:rsid w:val="006223E1"/>
    <w:rsid w:val="00A43DF3"/>
    <w:rsid w:val="00D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2B80"/>
  <w15:chartTrackingRefBased/>
  <w15:docId w15:val="{5D3AF0E2-CF17-4FC9-A462-0F7C67F0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2020-05-02T17:13:00Z</dcterms:created>
  <dcterms:modified xsi:type="dcterms:W3CDTF">2020-05-03T10:12:00Z</dcterms:modified>
</cp:coreProperties>
</file>