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4" w:rsidRPr="00A806C2" w:rsidRDefault="007E31D4" w:rsidP="007E31D4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4384" behindDoc="1" locked="0" layoutInCell="1" allowOverlap="1" wp14:anchorId="68D73D44" wp14:editId="245637BD">
            <wp:simplePos x="0" y="0"/>
            <wp:positionH relativeFrom="column">
              <wp:posOffset>4758055</wp:posOffset>
            </wp:positionH>
            <wp:positionV relativeFrom="paragraph">
              <wp:posOffset>-128270</wp:posOffset>
            </wp:positionV>
            <wp:extent cx="1043940" cy="723900"/>
            <wp:effectExtent l="0" t="0" r="3810" b="0"/>
            <wp:wrapTight wrapText="bothSides">
              <wp:wrapPolygon edited="0">
                <wp:start x="0" y="0"/>
                <wp:lineTo x="0" y="21032"/>
                <wp:lineTo x="21285" y="21032"/>
                <wp:lineTo x="21285" y="0"/>
                <wp:lineTo x="0" y="0"/>
              </wp:wrapPolygon>
            </wp:wrapTight>
            <wp:docPr id="1" name="Obrázek 1" descr="C:\Users\uzivatel\AppData\Local\Microsoft\Windows\INetCache\IE\DYYRYM5X\lilac_flowers_spring_petals_purple_plant_nature_bloom-11873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lilac_flowers_spring_petals_purple_plant_nature_bloom-118732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7E31D4" w:rsidRPr="00A806C2" w:rsidRDefault="007E31D4" w:rsidP="007E31D4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A806C2">
        <w:rPr>
          <w:rFonts w:ascii="Calibri" w:eastAsia="Calibri" w:hAnsi="Calibri" w:cs="Times New Roman"/>
          <w:sz w:val="24"/>
          <w:szCs w:val="24"/>
          <w:u w:val="single"/>
        </w:rPr>
        <w:t xml:space="preserve">Obecné informace:      </w:t>
      </w:r>
    </w:p>
    <w:p w:rsidR="007E31D4" w:rsidRPr="00A806C2" w:rsidRDefault="007E31D4" w:rsidP="007E31D4">
      <w:pPr>
        <w:numPr>
          <w:ilvl w:val="0"/>
          <w:numId w:val="19"/>
        </w:numPr>
        <w:jc w:val="both"/>
        <w:rPr>
          <w:rFonts w:ascii="Times New Roman" w:eastAsia="Calibri" w:hAnsi="Times New Roman" w:cs="Calibri"/>
          <w:sz w:val="20"/>
          <w:szCs w:val="20"/>
        </w:rPr>
      </w:pPr>
      <w:r w:rsidRPr="00A806C2">
        <w:rPr>
          <w:rFonts w:ascii="Times New Roman" w:eastAsia="Calibri" w:hAnsi="Times New Roman" w:cs="Calibri"/>
          <w:b/>
          <w:bCs/>
          <w:sz w:val="20"/>
          <w:szCs w:val="20"/>
        </w:rPr>
        <w:t>Den vítězství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 (</w:t>
      </w:r>
      <w:hyperlink r:id="rId10" w:tooltip="Anglič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anglicky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en"/>
        </w:rPr>
        <w:t>Victory Day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1" w:tooltip="Ru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rusky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sz w:val="20"/>
          <w:szCs w:val="20"/>
          <w:lang w:val="ru-RU"/>
        </w:rPr>
        <w:t>День Победы,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ru-RU"/>
        </w:rPr>
        <w:t>Den Pobedy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2" w:tooltip="Francouz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francouzsky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fr-FR"/>
        </w:rPr>
        <w:t>Jour de la Victoire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) je označení pro různé významné svátky oslavující vítězství v důležité bitvě či celé válce. V </w:t>
      </w:r>
      <w:hyperlink r:id="rId13" w:tooltip="Evrop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evropském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prostředí se jedná především o </w:t>
      </w:r>
      <w:hyperlink r:id="rId14" w:tooltip="Druhá světová válk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konec druhé světové války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 xml:space="preserve"> (v Evropě), který připadá na   </w:t>
      </w:r>
      <w:hyperlink r:id="rId15" w:tooltip="8. květen" w:history="1">
        <w:r w:rsidRPr="00A806C2">
          <w:rPr>
            <w:rFonts w:ascii="Times New Roman" w:eastAsia="Calibri" w:hAnsi="Times New Roman" w:cs="Calibri"/>
            <w:b/>
            <w:bCs/>
            <w:sz w:val="20"/>
            <w:szCs w:val="20"/>
          </w:rPr>
          <w:t>8. května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, ale některé země uznávají </w:t>
      </w:r>
      <w:hyperlink r:id="rId16" w:tooltip="Den vítězství (9. května)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9. květen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.</w:t>
      </w:r>
      <w:r w:rsidRPr="00A806C2">
        <w:rPr>
          <w:rFonts w:ascii="Times New Roman" w:eastAsia="Calibri" w:hAnsi="Times New Roman" w:cs="Calibri"/>
          <w:sz w:val="20"/>
          <w:szCs w:val="20"/>
        </w:rPr>
        <w:t> </w:t>
      </w:r>
    </w:p>
    <w:p w:rsidR="007E31D4" w:rsidRPr="00A806C2" w:rsidRDefault="007E31D4" w:rsidP="007E31D4">
      <w:pPr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A806C2">
        <w:rPr>
          <w:rFonts w:ascii="Calibri" w:eastAsia="Calibri" w:hAnsi="Calibri" w:cs="Calibri"/>
          <w:sz w:val="16"/>
          <w:szCs w:val="16"/>
        </w:rPr>
        <w:t xml:space="preserve">Zdroj: </w:t>
      </w:r>
      <w:hyperlink r:id="rId17" w:history="1">
        <w:r w:rsidRPr="00A806C2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https://cs.wikipedia.org/wiki/Den_v%C3%ADt%C4%9Bzstv%C3%AD</w:t>
        </w:r>
      </w:hyperlink>
      <w:r w:rsidRPr="00A806C2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7E31D4" w:rsidRDefault="007E31D4" w:rsidP="007E31D4">
      <w:pPr>
        <w:rPr>
          <w:noProof/>
          <w:lang w:eastAsia="cs-CZ"/>
        </w:rPr>
      </w:pPr>
      <w:r>
        <w:rPr>
          <w:rFonts w:ascii="Arial" w:hAnsi="Arial" w:cs="Arial"/>
          <w:color w:val="000000"/>
          <w:sz w:val="21"/>
          <w:szCs w:val="21"/>
        </w:rPr>
        <w:t>Češi házeli na přijíždějící tanky šeříky, které zrovna kvetly. Podívejte se, jak je tomu letos.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03C74" w:rsidRDefault="00F03C74" w:rsidP="00707DD1">
      <w:pPr>
        <w:jc w:val="right"/>
        <w:rPr>
          <w:b/>
          <w:sz w:val="40"/>
          <w:szCs w:val="40"/>
        </w:rPr>
      </w:pPr>
    </w:p>
    <w:p w:rsidR="002F14CF" w:rsidRDefault="00E676F0" w:rsidP="002F14CF">
      <w:pPr>
        <w:rPr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C6EA65A" wp14:editId="5BF0898F">
            <wp:simplePos x="0" y="0"/>
            <wp:positionH relativeFrom="column">
              <wp:posOffset>-699770</wp:posOffset>
            </wp:positionH>
            <wp:positionV relativeFrom="paragraph">
              <wp:posOffset>344170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CF" w:rsidRPr="00804FD7">
        <w:rPr>
          <w:sz w:val="24"/>
          <w:szCs w:val="24"/>
          <w:u w:val="single"/>
        </w:rPr>
        <w:t>Obecné instrukce:</w:t>
      </w:r>
      <w:r>
        <w:rPr>
          <w:sz w:val="24"/>
          <w:szCs w:val="24"/>
          <w:u w:val="single"/>
        </w:rPr>
        <w:t xml:space="preserve"> </w:t>
      </w:r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707DD1" w:rsidRDefault="001E45BC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Úkolem na tento týden je poslat mi vaše ofocené části zápisků: popis (anatomii) </w:t>
      </w:r>
      <w:r w:rsidRPr="00CA050A">
        <w:rPr>
          <w:b/>
          <w:sz w:val="24"/>
          <w:szCs w:val="24"/>
        </w:rPr>
        <w:t>srdce</w:t>
      </w:r>
      <w:r>
        <w:rPr>
          <w:sz w:val="24"/>
          <w:szCs w:val="24"/>
        </w:rPr>
        <w:t xml:space="preserve">, </w:t>
      </w:r>
      <w:r w:rsidR="00CA050A">
        <w:rPr>
          <w:sz w:val="24"/>
          <w:szCs w:val="24"/>
        </w:rPr>
        <w:t xml:space="preserve">rozdělení a popis </w:t>
      </w:r>
      <w:r w:rsidRPr="00CA050A">
        <w:rPr>
          <w:b/>
          <w:sz w:val="24"/>
          <w:szCs w:val="24"/>
        </w:rPr>
        <w:t>cév</w:t>
      </w:r>
      <w:r>
        <w:rPr>
          <w:sz w:val="24"/>
          <w:szCs w:val="24"/>
        </w:rPr>
        <w:t xml:space="preserve">, </w:t>
      </w:r>
      <w:r w:rsidR="00CA050A">
        <w:rPr>
          <w:sz w:val="24"/>
          <w:szCs w:val="24"/>
        </w:rPr>
        <w:t xml:space="preserve">nakreslený a popsaný </w:t>
      </w:r>
      <w:r w:rsidR="00CA050A" w:rsidRPr="00CA050A">
        <w:rPr>
          <w:b/>
          <w:sz w:val="24"/>
          <w:szCs w:val="24"/>
        </w:rPr>
        <w:t>krevní oběh</w:t>
      </w:r>
      <w:r w:rsidR="00CA050A">
        <w:rPr>
          <w:sz w:val="24"/>
          <w:szCs w:val="24"/>
        </w:rPr>
        <w:t>. Obrázky si můžete nakreslit sami, nebo využít nějaké z internetu, ale popište si je prosím sami.</w:t>
      </w:r>
    </w:p>
    <w:p w:rsidR="002F14CF" w:rsidRPr="00586D3B" w:rsidRDefault="00CB3425" w:rsidP="002F14CF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8"/>
          <w:szCs w:val="28"/>
          <w:highlight w:val="yellow"/>
          <w:u w:val="none"/>
        </w:rPr>
      </w:pPr>
      <w:r w:rsidRPr="00586D3B">
        <w:rPr>
          <w:sz w:val="28"/>
          <w:szCs w:val="28"/>
          <w:highlight w:val="yellow"/>
        </w:rPr>
        <w:t xml:space="preserve">Úkol mi prosím zašlete do </w:t>
      </w:r>
      <w:r w:rsidRPr="00586D3B">
        <w:rPr>
          <w:b/>
          <w:sz w:val="28"/>
          <w:szCs w:val="28"/>
          <w:highlight w:val="yellow"/>
          <w:u w:val="single"/>
        </w:rPr>
        <w:t xml:space="preserve">čtvrtka </w:t>
      </w:r>
      <w:proofErr w:type="gramStart"/>
      <w:r w:rsidR="001E45BC" w:rsidRPr="00586D3B">
        <w:rPr>
          <w:b/>
          <w:sz w:val="28"/>
          <w:szCs w:val="28"/>
          <w:highlight w:val="yellow"/>
          <w:u w:val="single"/>
        </w:rPr>
        <w:t>7</w:t>
      </w:r>
      <w:r w:rsidRPr="00586D3B">
        <w:rPr>
          <w:b/>
          <w:sz w:val="28"/>
          <w:szCs w:val="28"/>
          <w:highlight w:val="yellow"/>
          <w:u w:val="single"/>
        </w:rPr>
        <w:t>.</w:t>
      </w:r>
      <w:r w:rsidR="001E45BC" w:rsidRPr="00586D3B">
        <w:rPr>
          <w:b/>
          <w:sz w:val="28"/>
          <w:szCs w:val="28"/>
          <w:highlight w:val="yellow"/>
          <w:u w:val="single"/>
        </w:rPr>
        <w:t>5</w:t>
      </w:r>
      <w:r w:rsidRPr="00586D3B">
        <w:rPr>
          <w:b/>
          <w:sz w:val="28"/>
          <w:szCs w:val="28"/>
          <w:highlight w:val="yellow"/>
          <w:u w:val="single"/>
        </w:rPr>
        <w:t>. 2020</w:t>
      </w:r>
      <w:proofErr w:type="gramEnd"/>
      <w:r w:rsidR="00707DD1" w:rsidRPr="00586D3B">
        <w:rPr>
          <w:sz w:val="28"/>
          <w:szCs w:val="28"/>
          <w:highlight w:val="yellow"/>
        </w:rPr>
        <w:t xml:space="preserve"> na e-mailov</w:t>
      </w:r>
      <w:r w:rsidRPr="00586D3B">
        <w:rPr>
          <w:sz w:val="28"/>
          <w:szCs w:val="28"/>
          <w:highlight w:val="yellow"/>
        </w:rPr>
        <w:t>ou</w:t>
      </w:r>
      <w:r w:rsidR="00707DD1" w:rsidRPr="00586D3B">
        <w:rPr>
          <w:sz w:val="28"/>
          <w:szCs w:val="28"/>
          <w:highlight w:val="yellow"/>
        </w:rPr>
        <w:t xml:space="preserve"> adres</w:t>
      </w:r>
      <w:r w:rsidRPr="00586D3B">
        <w:rPr>
          <w:sz w:val="28"/>
          <w:szCs w:val="28"/>
          <w:highlight w:val="yellow"/>
        </w:rPr>
        <w:t>u</w:t>
      </w:r>
      <w:r w:rsidR="00707DD1" w:rsidRPr="00586D3B">
        <w:rPr>
          <w:sz w:val="28"/>
          <w:szCs w:val="28"/>
          <w:highlight w:val="yellow"/>
        </w:rPr>
        <w:t xml:space="preserve">: </w:t>
      </w:r>
      <w:hyperlink r:id="rId19" w:history="1">
        <w:r w:rsidR="001E45BC" w:rsidRPr="00586D3B">
          <w:rPr>
            <w:rStyle w:val="Hypertextovodkaz"/>
            <w:sz w:val="28"/>
            <w:szCs w:val="28"/>
            <w:highlight w:val="yellow"/>
          </w:rPr>
          <w:t>koukalova@zsamszirovnice.cz</w:t>
        </w:r>
      </w:hyperlink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9E0278" w:rsidRPr="002F14CF" w:rsidRDefault="009E0278" w:rsidP="002F14CF">
      <w:pPr>
        <w:rPr>
          <w:sz w:val="24"/>
          <w:szCs w:val="24"/>
        </w:rPr>
      </w:pP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586DA4">
        <w:rPr>
          <w:sz w:val="32"/>
          <w:szCs w:val="32"/>
          <w:u w:val="single"/>
        </w:rPr>
        <w:t>4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do </w:t>
      </w:r>
      <w:r w:rsidR="00586DA4">
        <w:rPr>
          <w:sz w:val="32"/>
          <w:szCs w:val="32"/>
          <w:u w:val="single"/>
        </w:rPr>
        <w:t>7</w:t>
      </w:r>
      <w:r w:rsidRPr="00C25434">
        <w:rPr>
          <w:sz w:val="32"/>
          <w:szCs w:val="32"/>
          <w:u w:val="single"/>
        </w:rPr>
        <w:t xml:space="preserve">.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804FD7" w:rsidRPr="00CA050A" w:rsidRDefault="00707DD1" w:rsidP="0088306B">
      <w:pPr>
        <w:rPr>
          <w:sz w:val="24"/>
          <w:szCs w:val="24"/>
        </w:rPr>
      </w:pPr>
      <w:r>
        <w:rPr>
          <w:b/>
          <w:sz w:val="28"/>
          <w:szCs w:val="28"/>
        </w:rPr>
        <w:t>OBĚHOVÁ S</w:t>
      </w:r>
      <w:r w:rsidR="0088306B" w:rsidRPr="0060057F">
        <w:rPr>
          <w:b/>
          <w:sz w:val="28"/>
          <w:szCs w:val="28"/>
        </w:rPr>
        <w:t>OUSTAVA</w:t>
      </w:r>
      <w:r w:rsidR="00CA050A">
        <w:rPr>
          <w:b/>
          <w:sz w:val="28"/>
          <w:szCs w:val="28"/>
        </w:rPr>
        <w:t xml:space="preserve"> – srdce, cévy, krevní oběh + tlak a tep</w:t>
      </w:r>
      <w:r w:rsidR="0088306B" w:rsidRPr="0060057F">
        <w:rPr>
          <w:b/>
          <w:sz w:val="28"/>
          <w:szCs w:val="28"/>
        </w:rPr>
        <w:t xml:space="preserve"> </w:t>
      </w:r>
      <w:r w:rsidRPr="00CA050A">
        <w:rPr>
          <w:sz w:val="24"/>
          <w:szCs w:val="24"/>
        </w:rPr>
        <w:t xml:space="preserve">(uč. </w:t>
      </w:r>
      <w:proofErr w:type="gramStart"/>
      <w:r w:rsidRPr="00CA050A">
        <w:rPr>
          <w:sz w:val="24"/>
          <w:szCs w:val="24"/>
        </w:rPr>
        <w:t>str.</w:t>
      </w:r>
      <w:proofErr w:type="gramEnd"/>
      <w:r w:rsidRPr="00CA050A">
        <w:rPr>
          <w:sz w:val="24"/>
          <w:szCs w:val="24"/>
        </w:rPr>
        <w:t xml:space="preserve"> </w:t>
      </w:r>
      <w:r w:rsidR="00CA050A" w:rsidRPr="00CA050A">
        <w:rPr>
          <w:sz w:val="24"/>
          <w:szCs w:val="24"/>
        </w:rPr>
        <w:t>101</w:t>
      </w:r>
      <w:r w:rsidRPr="00CA050A">
        <w:rPr>
          <w:sz w:val="24"/>
          <w:szCs w:val="24"/>
        </w:rPr>
        <w:t xml:space="preserve"> – 103)</w:t>
      </w:r>
    </w:p>
    <w:p w:rsidR="00AC1A69" w:rsidRDefault="00AC1A69" w:rsidP="00396900">
      <w:pPr>
        <w:rPr>
          <w:sz w:val="24"/>
          <w:szCs w:val="24"/>
        </w:rPr>
      </w:pPr>
      <w:r>
        <w:rPr>
          <w:sz w:val="24"/>
          <w:szCs w:val="24"/>
        </w:rPr>
        <w:t>Pod</w:t>
      </w:r>
      <w:r w:rsidR="00DA4B89">
        <w:rPr>
          <w:sz w:val="24"/>
          <w:szCs w:val="24"/>
        </w:rPr>
        <w:t xml:space="preserve">le níže uvedeného odkazu na </w:t>
      </w:r>
      <w:proofErr w:type="spellStart"/>
      <w:r w:rsidR="00DA4B89">
        <w:rPr>
          <w:sz w:val="24"/>
          <w:szCs w:val="24"/>
        </w:rPr>
        <w:t>you</w:t>
      </w:r>
      <w:proofErr w:type="spellEnd"/>
      <w:r w:rsidR="00DA4B89">
        <w:rPr>
          <w:sz w:val="24"/>
          <w:szCs w:val="24"/>
        </w:rPr>
        <w:t xml:space="preserve"> T</w:t>
      </w:r>
      <w:r>
        <w:rPr>
          <w:sz w:val="24"/>
          <w:szCs w:val="24"/>
        </w:rPr>
        <w:t>ube</w:t>
      </w:r>
      <w:r w:rsidR="00CA050A">
        <w:rPr>
          <w:sz w:val="24"/>
          <w:szCs w:val="24"/>
        </w:rPr>
        <w:t>, nebo z učebnice</w:t>
      </w:r>
      <w:r>
        <w:rPr>
          <w:sz w:val="24"/>
          <w:szCs w:val="24"/>
        </w:rPr>
        <w:t xml:space="preserve"> si udělejte zápisky!</w:t>
      </w:r>
    </w:p>
    <w:p w:rsidR="00707DD1" w:rsidRPr="00707DD1" w:rsidRDefault="00CA050A" w:rsidP="003969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86DA4">
        <w:rPr>
          <w:b/>
          <w:sz w:val="24"/>
          <w:szCs w:val="24"/>
        </w:rPr>
        <w:t>okračování oběhové soustavy: SRDCE, CÉVY</w:t>
      </w:r>
      <w:r>
        <w:rPr>
          <w:b/>
          <w:sz w:val="24"/>
          <w:szCs w:val="24"/>
        </w:rPr>
        <w:t>, KREVNÍ OBĚH</w:t>
      </w:r>
      <w:r w:rsidR="00707DD1" w:rsidRPr="00707DD1">
        <w:rPr>
          <w:b/>
          <w:sz w:val="24"/>
          <w:szCs w:val="24"/>
        </w:rPr>
        <w:t>:</w:t>
      </w:r>
    </w:p>
    <w:p w:rsidR="00586DA4" w:rsidRDefault="00586D3B" w:rsidP="00396900">
      <w:hyperlink r:id="rId20" w:history="1">
        <w:r w:rsidR="00586DA4">
          <w:rPr>
            <w:rStyle w:val="Hypertextovodkaz"/>
          </w:rPr>
          <w:t>https://www.youtube.com/watch?v=wiA-O_Z5dVY&amp;t=795s</w:t>
        </w:r>
      </w:hyperlink>
    </w:p>
    <w:p w:rsidR="00586DA4" w:rsidRDefault="00586DA4" w:rsidP="00396900"/>
    <w:p w:rsidR="00CE08F8" w:rsidRDefault="00CE08F8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Doporučení k zápiskům: </w:t>
      </w:r>
    </w:p>
    <w:p w:rsidR="00277FD9" w:rsidRDefault="00586DA4" w:rsidP="007D2C31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34AFA">
        <w:rPr>
          <w:b/>
          <w:sz w:val="24"/>
          <w:szCs w:val="24"/>
        </w:rPr>
        <w:t>SRDCE</w:t>
      </w:r>
      <w:r>
        <w:rPr>
          <w:sz w:val="24"/>
          <w:szCs w:val="24"/>
        </w:rPr>
        <w:t xml:space="preserve"> je dutý svalový orgán ze srdeční svaloviny. SRDCE je pumpa, která pohání krev v cévách.</w:t>
      </w:r>
      <w:r w:rsidR="00CA050A">
        <w:rPr>
          <w:sz w:val="24"/>
          <w:szCs w:val="24"/>
        </w:rPr>
        <w:t xml:space="preserve">  Srdce je vyživováno levou a pravou věnčitou tepnou, které odstupují od </w:t>
      </w:r>
      <w:r w:rsidR="00CA050A">
        <w:rPr>
          <w:sz w:val="24"/>
          <w:szCs w:val="24"/>
        </w:rPr>
        <w:lastRenderedPageBreak/>
        <w:t>začátku srdečnice. Je rozděleno na 1/3 (levá část srdce) a 2/3 (pravá část srdce). Srdce je úplně rozděleno podélnou přepážkou.</w:t>
      </w:r>
    </w:p>
    <w:p w:rsidR="00586DA4" w:rsidRDefault="00586DA4" w:rsidP="007D2C31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Stavba srdce – osrdečník, trojcípá a dvojcípá chlopeň, pravá síň a komora, levá síň a komora, poloměsíčité chlopně,</w:t>
      </w:r>
    </w:p>
    <w:p w:rsidR="00586DA4" w:rsidRDefault="00586DA4" w:rsidP="007D2C31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Tep = pulz</w:t>
      </w:r>
      <w:r w:rsidR="00C34AFA">
        <w:rPr>
          <w:sz w:val="24"/>
          <w:szCs w:val="24"/>
        </w:rPr>
        <w:t xml:space="preserve"> – jedná se o stahy srdce (v klidu 70 tepů za minutu)</w:t>
      </w:r>
    </w:p>
    <w:p w:rsidR="00C34AFA" w:rsidRDefault="00CA050A" w:rsidP="007D2C31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Tlak  je tlakové působení srdce na stěny cév. P</w:t>
      </w:r>
      <w:r w:rsidR="00C34AFA">
        <w:rPr>
          <w:sz w:val="24"/>
          <w:szCs w:val="24"/>
        </w:rPr>
        <w:t>ráce srdce – stah = systola – vypumpování krve ze srdce (120 torrů) x uvolnění, ochabnutí = diastola (80 torrů)</w:t>
      </w:r>
    </w:p>
    <w:p w:rsidR="00C34AFA" w:rsidRDefault="00C34AFA" w:rsidP="007D2C31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C34AFA">
        <w:rPr>
          <w:b/>
          <w:sz w:val="24"/>
          <w:szCs w:val="24"/>
        </w:rPr>
        <w:t>CÉVY</w:t>
      </w:r>
      <w:r w:rsidR="00CA050A">
        <w:rPr>
          <w:sz w:val="24"/>
          <w:szCs w:val="24"/>
        </w:rPr>
        <w:t xml:space="preserve"> – dělí se na tepny, žíly a vlásečnice</w:t>
      </w:r>
      <w:r w:rsidR="00586D3B">
        <w:rPr>
          <w:sz w:val="24"/>
          <w:szCs w:val="24"/>
        </w:rPr>
        <w:t xml:space="preserve"> (kapiláry)</w:t>
      </w:r>
      <w:r w:rsidR="00CA050A">
        <w:rPr>
          <w:sz w:val="24"/>
          <w:szCs w:val="24"/>
        </w:rPr>
        <w:t xml:space="preserve">. </w:t>
      </w:r>
      <w:r w:rsidR="00586D3B">
        <w:rPr>
          <w:sz w:val="24"/>
          <w:szCs w:val="24"/>
        </w:rPr>
        <w:t>Mají odlišnou stavbu stěny. Stěna vlásečnic je tvořena pouze z jedné vrstvi buněk. Skrz ně dochází k výměně látek a dýchacích plynů mezi krví a jednotlivými buňkami. Stěna tepen je silná a pevná…</w:t>
      </w:r>
      <w:proofErr w:type="gramStart"/>
      <w:r w:rsidR="00586D3B">
        <w:rPr>
          <w:sz w:val="24"/>
          <w:szCs w:val="24"/>
        </w:rPr>
        <w:t>…..</w:t>
      </w:r>
      <w:proofErr w:type="gramEnd"/>
    </w:p>
    <w:p w:rsidR="00C34AFA" w:rsidRPr="00586D3B" w:rsidRDefault="00C34AFA" w:rsidP="007D2C31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KREVNÍ OBĚH</w:t>
      </w:r>
      <w:r w:rsidR="00CA050A">
        <w:rPr>
          <w:b/>
          <w:sz w:val="24"/>
          <w:szCs w:val="24"/>
        </w:rPr>
        <w:t xml:space="preserve"> – </w:t>
      </w:r>
      <w:r w:rsidR="00CA050A" w:rsidRPr="00CA050A">
        <w:rPr>
          <w:sz w:val="24"/>
          <w:szCs w:val="24"/>
        </w:rPr>
        <w:t>velký tělní krevní oběh a malý plicní krevní oběh</w:t>
      </w:r>
    </w:p>
    <w:p w:rsidR="00586D3B" w:rsidRPr="00586D3B" w:rsidRDefault="00586D3B" w:rsidP="007D2C31">
      <w:pPr>
        <w:pStyle w:val="Odstavecseseznamem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586D3B"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4051E469" wp14:editId="20B46B42">
            <wp:simplePos x="0" y="0"/>
            <wp:positionH relativeFrom="column">
              <wp:posOffset>5043805</wp:posOffset>
            </wp:positionH>
            <wp:positionV relativeFrom="paragraph">
              <wp:posOffset>201930</wp:posOffset>
            </wp:positionV>
            <wp:extent cx="682625" cy="476250"/>
            <wp:effectExtent l="0" t="0" r="3175" b="0"/>
            <wp:wrapTight wrapText="bothSides">
              <wp:wrapPolygon edited="0">
                <wp:start x="3617" y="0"/>
                <wp:lineTo x="0" y="4320"/>
                <wp:lineTo x="0" y="17280"/>
                <wp:lineTo x="3617" y="20736"/>
                <wp:lineTo x="12056" y="20736"/>
                <wp:lineTo x="21098" y="15552"/>
                <wp:lineTo x="21098" y="7776"/>
                <wp:lineTo x="20495" y="0"/>
                <wp:lineTo x="3617" y="0"/>
              </wp:wrapPolygon>
            </wp:wrapTight>
            <wp:docPr id="2" name="Obrázek 2" descr="C:\Users\uzivatel\AppData\Local\Microsoft\Windows\INetCache\IE\DYYRYM5X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3B">
        <w:rPr>
          <w:i/>
          <w:sz w:val="24"/>
          <w:szCs w:val="24"/>
        </w:rPr>
        <w:t>Přeji hodně sil a těším se na vaše zápisky. Buďte prosím dochvilní. Děkuji.</w:t>
      </w:r>
    </w:p>
    <w:p w:rsidR="00277FD9" w:rsidRDefault="00277FD9" w:rsidP="007D2C31">
      <w:pPr>
        <w:pStyle w:val="Odstavecseseznamem"/>
        <w:jc w:val="both"/>
        <w:rPr>
          <w:sz w:val="24"/>
          <w:szCs w:val="24"/>
        </w:rPr>
      </w:pPr>
    </w:p>
    <w:p w:rsidR="00277FD9" w:rsidRDefault="00277FD9" w:rsidP="007D2C31">
      <w:pPr>
        <w:pStyle w:val="Odstavecseseznamem"/>
        <w:jc w:val="both"/>
        <w:rPr>
          <w:sz w:val="24"/>
          <w:szCs w:val="24"/>
        </w:rPr>
      </w:pPr>
      <w:bookmarkStart w:id="0" w:name="_GoBack"/>
      <w:bookmarkEnd w:id="0"/>
    </w:p>
    <w:sectPr w:rsidR="00277FD9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3B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9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  <w:num w:numId="17">
    <w:abstractNumId w:val="17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56947"/>
    <w:rsid w:val="00195549"/>
    <w:rsid w:val="001E45BC"/>
    <w:rsid w:val="001F4E35"/>
    <w:rsid w:val="00214B82"/>
    <w:rsid w:val="00277FD9"/>
    <w:rsid w:val="002F11DF"/>
    <w:rsid w:val="002F14CF"/>
    <w:rsid w:val="00340784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86D3B"/>
    <w:rsid w:val="00586DA4"/>
    <w:rsid w:val="005901D4"/>
    <w:rsid w:val="005B17E7"/>
    <w:rsid w:val="0060057F"/>
    <w:rsid w:val="00636928"/>
    <w:rsid w:val="00707DD1"/>
    <w:rsid w:val="00746B48"/>
    <w:rsid w:val="00765046"/>
    <w:rsid w:val="007B4967"/>
    <w:rsid w:val="007C2739"/>
    <w:rsid w:val="007C2813"/>
    <w:rsid w:val="007D2C31"/>
    <w:rsid w:val="007E31D4"/>
    <w:rsid w:val="007F4C9A"/>
    <w:rsid w:val="00801C43"/>
    <w:rsid w:val="00804FD7"/>
    <w:rsid w:val="008817A6"/>
    <w:rsid w:val="0088306B"/>
    <w:rsid w:val="0088352F"/>
    <w:rsid w:val="008843F9"/>
    <w:rsid w:val="00893463"/>
    <w:rsid w:val="008B4172"/>
    <w:rsid w:val="008C102D"/>
    <w:rsid w:val="008E3A65"/>
    <w:rsid w:val="00903247"/>
    <w:rsid w:val="0095087D"/>
    <w:rsid w:val="00953F0E"/>
    <w:rsid w:val="00970965"/>
    <w:rsid w:val="009B5A2E"/>
    <w:rsid w:val="009E0278"/>
    <w:rsid w:val="00A7038C"/>
    <w:rsid w:val="00A95E3A"/>
    <w:rsid w:val="00AA62FC"/>
    <w:rsid w:val="00AC1A69"/>
    <w:rsid w:val="00B455A5"/>
    <w:rsid w:val="00B76011"/>
    <w:rsid w:val="00BA7134"/>
    <w:rsid w:val="00C13295"/>
    <w:rsid w:val="00C25434"/>
    <w:rsid w:val="00C34AFA"/>
    <w:rsid w:val="00C71AAD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76F0"/>
    <w:rsid w:val="00E71F46"/>
    <w:rsid w:val="00EA480A"/>
    <w:rsid w:val="00EC42F5"/>
    <w:rsid w:val="00ED3EA8"/>
    <w:rsid w:val="00EE785C"/>
    <w:rsid w:val="00F03C74"/>
    <w:rsid w:val="00F47D61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.wikipedia.org/wiki/Evropa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s://cs.wikipedia.org/wiki/Francouz%C5%A1tina" TargetMode="External"/><Relationship Id="rId17" Type="http://schemas.openxmlformats.org/officeDocument/2006/relationships/hyperlink" Target="https://cs.wikipedia.org/wiki/Den_v%C3%ADt%C4%9Bzstv%C3%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Den_v%C3%ADt%C4%9Bzstv%C3%AD_(9._kv%C4%9Btna)" TargetMode="External"/><Relationship Id="rId20" Type="http://schemas.openxmlformats.org/officeDocument/2006/relationships/hyperlink" Target="https://www.youtube.com/watch?v=wiA-O_Z5dVY&amp;t=795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Ru%C5%A1tin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8._kv%C4%9Bt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Angli%C4%8Dtina" TargetMode="External"/><Relationship Id="rId19" Type="http://schemas.openxmlformats.org/officeDocument/2006/relationships/hyperlink" Target="mailto:koukalova@zsamszirovn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s.wikipedia.org/wiki/Druh%C3%A1_sv%C4%9Btov%C3%A1_v%C3%A1lk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E7E3-463F-4C8F-BF5F-559D1A29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2020-05-03T10:41:00Z</dcterms:created>
  <dcterms:modified xsi:type="dcterms:W3CDTF">2020-05-03T16:43:00Z</dcterms:modified>
</cp:coreProperties>
</file>