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42" w:rsidRPr="00C46178" w:rsidRDefault="00283142" w:rsidP="00283142">
      <w:pPr>
        <w:rPr>
          <w:rFonts w:ascii="Trebuchet MS" w:hAnsi="Trebuchet MS" w:cs="Arial"/>
          <w:b/>
          <w:sz w:val="28"/>
          <w:szCs w:val="28"/>
        </w:rPr>
      </w:pPr>
      <w:r w:rsidRPr="00C46178">
        <w:rPr>
          <w:rFonts w:ascii="Trebuchet MS" w:hAnsi="Trebuchet MS" w:cs="Arial"/>
          <w:b/>
          <w:sz w:val="28"/>
          <w:szCs w:val="28"/>
        </w:rPr>
        <w:t>Rozložte na součin (pomocí vytýkání):</w: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2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3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8pt" o:ole="">
            <v:imagedata r:id="rId8" o:title=""/>
          </v:shape>
          <o:OLEObject Type="Embed" ProgID="Equation.3" ShapeID="_x0000_i1025" DrawAspect="Content" ObjectID="_1650291619" r:id="rId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2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840" w:dyaOrig="320">
          <v:shape id="_x0000_i1026" type="#_x0000_t75" style="width:91.8pt;height:16.2pt" o:ole="">
            <v:imagedata r:id="rId10" o:title=""/>
          </v:shape>
          <o:OLEObject Type="Embed" ProgID="Equation.3" ShapeID="_x0000_i1026" DrawAspect="Content" ObjectID="_1650291620" r:id="rId1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2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960" w:dyaOrig="320">
          <v:shape id="_x0000_i1027" type="#_x0000_t75" style="width:97.8pt;height:16.2pt" o:ole="">
            <v:imagedata r:id="rId12" o:title=""/>
          </v:shape>
          <o:OLEObject Type="Embed" ProgID="Equation.3" ShapeID="_x0000_i1027" DrawAspect="Content" ObjectID="_1650291621" r:id="rId1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2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560" w:dyaOrig="320">
          <v:shape id="_x0000_i1028" type="#_x0000_t75" style="width:78pt;height:16.2pt" o:ole="">
            <v:imagedata r:id="rId14" o:title=""/>
          </v:shape>
          <o:OLEObject Type="Embed" ProgID="Equation.3" ShapeID="_x0000_i1028" DrawAspect="Content" ObjectID="_1650291622" r:id="rId15"/>
        </w:object>
      </w:r>
    </w:p>
    <w:p w:rsidR="00283142" w:rsidRDefault="00283142" w:rsidP="00283142"/>
    <w:p w:rsidR="00283142" w:rsidRDefault="00283142" w:rsidP="00283142">
      <w:pPr>
        <w:numPr>
          <w:ilvl w:val="0"/>
          <w:numId w:val="2"/>
        </w:numPr>
      </w:pPr>
      <w:r w:rsidRPr="00720AF5">
        <w:rPr>
          <w:position w:val="-10"/>
        </w:rPr>
        <w:object w:dxaOrig="1760" w:dyaOrig="320">
          <v:shape id="_x0000_i1029" type="#_x0000_t75" style="width:88.2pt;height:16.2pt" o:ole="">
            <v:imagedata r:id="rId16" o:title=""/>
          </v:shape>
          <o:OLEObject Type="Embed" ProgID="Equation.3" ShapeID="_x0000_i1029" DrawAspect="Content" ObjectID="_1650291623" r:id="rId17"/>
        </w:object>
      </w:r>
    </w:p>
    <w:p w:rsidR="00283142" w:rsidRDefault="00283142" w:rsidP="00283142"/>
    <w:p w:rsidR="00283142" w:rsidRPr="00C46178" w:rsidRDefault="00283142" w:rsidP="00283142">
      <w:pPr>
        <w:rPr>
          <w:rFonts w:ascii="Trebuchet MS" w:hAnsi="Trebuchet MS" w:cs="Arial"/>
          <w:b/>
          <w:sz w:val="28"/>
          <w:szCs w:val="28"/>
        </w:rPr>
      </w:pPr>
      <w:r w:rsidRPr="00C46178">
        <w:rPr>
          <w:rFonts w:ascii="Trebuchet MS" w:hAnsi="Trebuchet MS" w:cs="Arial"/>
          <w:b/>
          <w:sz w:val="28"/>
          <w:szCs w:val="28"/>
        </w:rPr>
        <w:t>Rozložte na součin (pomocí v</w:t>
      </w:r>
      <w:r>
        <w:rPr>
          <w:rFonts w:ascii="Trebuchet MS" w:hAnsi="Trebuchet MS" w:cs="Arial"/>
          <w:b/>
          <w:sz w:val="28"/>
          <w:szCs w:val="28"/>
        </w:rPr>
        <w:t>zorců</w:t>
      </w:r>
      <w:r w:rsidRPr="00C46178">
        <w:rPr>
          <w:rFonts w:ascii="Trebuchet MS" w:hAnsi="Trebuchet MS" w:cs="Arial"/>
          <w:b/>
          <w:sz w:val="28"/>
          <w:szCs w:val="28"/>
        </w:rPr>
        <w:t>):</w:t>
      </w:r>
    </w:p>
    <w:p w:rsidR="00283142" w:rsidRDefault="00283142" w:rsidP="00283142"/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63F28">
        <w:rPr>
          <w:rFonts w:ascii="Arial" w:hAnsi="Arial" w:cs="Arial"/>
          <w:position w:val="-10"/>
        </w:rPr>
        <w:object w:dxaOrig="720" w:dyaOrig="360">
          <v:shape id="_x0000_i1030" type="#_x0000_t75" style="width:36pt;height:18pt" o:ole="">
            <v:imagedata r:id="rId18" o:title=""/>
          </v:shape>
          <o:OLEObject Type="Embed" ProgID="Equation.3" ShapeID="_x0000_i1030" DrawAspect="Content" ObjectID="_1650291624" r:id="rId19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90E4A">
        <w:rPr>
          <w:rFonts w:ascii="Arial" w:hAnsi="Arial" w:cs="Arial"/>
          <w:position w:val="-4"/>
        </w:rPr>
        <w:object w:dxaOrig="639" w:dyaOrig="300">
          <v:shape id="_x0000_i1031" type="#_x0000_t75" style="width:31.8pt;height:15pt" o:ole="">
            <v:imagedata r:id="rId20" o:title=""/>
          </v:shape>
          <o:OLEObject Type="Embed" ProgID="Equation.3" ShapeID="_x0000_i1031" DrawAspect="Content" ObjectID="_1650291625" r:id="rId21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63F28">
        <w:rPr>
          <w:rFonts w:ascii="Arial" w:hAnsi="Arial" w:cs="Arial"/>
          <w:position w:val="-10"/>
        </w:rPr>
        <w:object w:dxaOrig="980" w:dyaOrig="360">
          <v:shape id="_x0000_i1032" type="#_x0000_t75" style="width:49.2pt;height:18pt" o:ole="">
            <v:imagedata r:id="rId22" o:title=""/>
          </v:shape>
          <o:OLEObject Type="Embed" ProgID="Equation.3" ShapeID="_x0000_i1032" DrawAspect="Content" ObjectID="_1650291626" r:id="rId23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250C5">
        <w:rPr>
          <w:rFonts w:ascii="Arial" w:hAnsi="Arial" w:cs="Arial"/>
          <w:position w:val="-10"/>
        </w:rPr>
        <w:object w:dxaOrig="1180" w:dyaOrig="360">
          <v:shape id="_x0000_i1033" type="#_x0000_t75" style="width:58.8pt;height:18pt" o:ole="">
            <v:imagedata r:id="rId24" o:title=""/>
          </v:shape>
          <o:OLEObject Type="Embed" ProgID="Equation.3" ShapeID="_x0000_i1033" DrawAspect="Content" ObjectID="_1650291627" r:id="rId25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6228">
        <w:rPr>
          <w:rFonts w:ascii="Arial" w:hAnsi="Arial" w:cs="Arial"/>
          <w:position w:val="-10"/>
        </w:rPr>
        <w:object w:dxaOrig="1100" w:dyaOrig="360">
          <v:shape id="_x0000_i1034" type="#_x0000_t75" style="width:55.2pt;height:18pt" o:ole="">
            <v:imagedata r:id="rId26" o:title=""/>
          </v:shape>
          <o:OLEObject Type="Embed" ProgID="Equation.3" ShapeID="_x0000_i1034" DrawAspect="Content" ObjectID="_1650291628" r:id="rId27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63F28">
        <w:rPr>
          <w:rFonts w:ascii="Arial" w:hAnsi="Arial" w:cs="Arial"/>
          <w:position w:val="-4"/>
        </w:rPr>
        <w:object w:dxaOrig="1100" w:dyaOrig="300">
          <v:shape id="_x0000_i1035" type="#_x0000_t75" style="width:55.2pt;height:15pt" o:ole="">
            <v:imagedata r:id="rId28" o:title=""/>
          </v:shape>
          <o:OLEObject Type="Embed" ProgID="Equation.3" ShapeID="_x0000_i1035" DrawAspect="Content" ObjectID="_1650291629" r:id="rId29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7624C">
        <w:rPr>
          <w:rFonts w:ascii="Arial" w:hAnsi="Arial" w:cs="Arial"/>
          <w:position w:val="-4"/>
        </w:rPr>
        <w:object w:dxaOrig="1200" w:dyaOrig="300">
          <v:shape id="_x0000_i1036" type="#_x0000_t75" style="width:60pt;height:15pt" o:ole="">
            <v:imagedata r:id="rId30" o:title=""/>
          </v:shape>
          <o:OLEObject Type="Embed" ProgID="Equation.3" ShapeID="_x0000_i1036" DrawAspect="Content" ObjectID="_1650291630" r:id="rId31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63F28">
        <w:rPr>
          <w:rFonts w:ascii="Arial" w:hAnsi="Arial" w:cs="Arial"/>
          <w:position w:val="-6"/>
        </w:rPr>
        <w:object w:dxaOrig="1260" w:dyaOrig="320">
          <v:shape id="_x0000_i1037" type="#_x0000_t75" style="width:63pt;height:16.2pt" o:ole="">
            <v:imagedata r:id="rId32" o:title=""/>
          </v:shape>
          <o:OLEObject Type="Embed" ProgID="Equation.3" ShapeID="_x0000_i1037" DrawAspect="Content" ObjectID="_1650291631" r:id="rId33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6228">
        <w:rPr>
          <w:rFonts w:ascii="Arial" w:hAnsi="Arial" w:cs="Arial"/>
          <w:position w:val="-10"/>
        </w:rPr>
        <w:object w:dxaOrig="1760" w:dyaOrig="360">
          <v:shape id="_x0000_i1038" type="#_x0000_t75" style="width:88.2pt;height:18pt" o:ole="">
            <v:imagedata r:id="rId34" o:title=""/>
          </v:shape>
          <o:OLEObject Type="Embed" ProgID="Equation.3" ShapeID="_x0000_i1038" DrawAspect="Content" ObjectID="_1650291632" r:id="rId35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6228">
        <w:rPr>
          <w:rFonts w:ascii="Arial" w:hAnsi="Arial" w:cs="Arial"/>
          <w:position w:val="-10"/>
        </w:rPr>
        <w:object w:dxaOrig="2020" w:dyaOrig="360">
          <v:shape id="_x0000_i1039" type="#_x0000_t75" style="width:100.8pt;height:18pt" o:ole="">
            <v:imagedata r:id="rId36" o:title=""/>
          </v:shape>
          <o:OLEObject Type="Embed" ProgID="Equation.3" ShapeID="_x0000_i1039" DrawAspect="Content" ObjectID="_1650291633" r:id="rId37"/>
        </w:object>
      </w:r>
    </w:p>
    <w:p w:rsidR="00283142" w:rsidRDefault="00283142" w:rsidP="00283142">
      <w:pPr>
        <w:spacing w:line="360" w:lineRule="auto"/>
        <w:rPr>
          <w:rFonts w:ascii="Arial" w:hAnsi="Arial" w:cs="Arial"/>
        </w:rPr>
      </w:pPr>
    </w:p>
    <w:p w:rsidR="00283142" w:rsidRPr="00682C28" w:rsidRDefault="00283142" w:rsidP="0028314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63F28">
        <w:rPr>
          <w:rFonts w:ascii="Arial" w:hAnsi="Arial" w:cs="Arial"/>
          <w:position w:val="-6"/>
        </w:rPr>
        <w:object w:dxaOrig="1540" w:dyaOrig="320">
          <v:shape id="_x0000_i1040" type="#_x0000_t75" style="width:76.8pt;height:16.2pt" o:ole="">
            <v:imagedata r:id="rId38" o:title=""/>
          </v:shape>
          <o:OLEObject Type="Embed" ProgID="Equation.3" ShapeID="_x0000_i1040" DrawAspect="Content" ObjectID="_1650291634" r:id="rId39"/>
        </w:object>
      </w:r>
    </w:p>
    <w:p w:rsidR="00283142" w:rsidRPr="00283142" w:rsidRDefault="00283142" w:rsidP="00283142">
      <w:pPr>
        <w:rPr>
          <w:rFonts w:ascii="Trebuchet MS" w:hAnsi="Trebuchet MS" w:cs="Arial"/>
        </w:rPr>
      </w:pPr>
      <w:r>
        <w:rPr>
          <w:rFonts w:ascii="Arial" w:hAnsi="Arial" w:cs="Arial"/>
        </w:rPr>
        <w:br w:type="page"/>
      </w:r>
      <w:r>
        <w:rPr>
          <w:rFonts w:ascii="Trebuchet MS" w:hAnsi="Trebuchet MS" w:cs="Arial"/>
        </w:rPr>
        <w:lastRenderedPageBreak/>
        <w:t>Umocni podle vzorce</w:t>
      </w:r>
      <w:r w:rsidRPr="0087624C">
        <w:rPr>
          <w:rFonts w:ascii="Trebuchet MS" w:hAnsi="Trebuchet MS" w:cs="Arial"/>
        </w:rPr>
        <w:t>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080" w:dyaOrig="380">
          <v:shape id="_x0000_i1061" type="#_x0000_t75" style="width:54pt;height:19.2pt" o:ole="">
            <v:imagedata r:id="rId40" o:title=""/>
          </v:shape>
          <o:OLEObject Type="Embed" ProgID="Equation.3" ShapeID="_x0000_i1061" DrawAspect="Content" ObjectID="_1650291635" r:id="rId41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10"/>
        </w:rPr>
        <w:object w:dxaOrig="1080" w:dyaOrig="360">
          <v:shape id="_x0000_i1041" type="#_x0000_t75" style="width:54pt;height:18pt" o:ole="">
            <v:imagedata r:id="rId42" o:title=""/>
          </v:shape>
          <o:OLEObject Type="Embed" ProgID="Equation.3" ShapeID="_x0000_i1041" DrawAspect="Content" ObjectID="_1650291636" r:id="rId43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400" w:dyaOrig="380">
          <v:shape id="_x0000_i1042" type="#_x0000_t75" style="width:70.2pt;height:19.2pt" o:ole="">
            <v:imagedata r:id="rId44" o:title=""/>
          </v:shape>
          <o:OLEObject Type="Embed" ProgID="Equation.3" ShapeID="_x0000_i1042" DrawAspect="Content" ObjectID="_1650291637" r:id="rId45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340" w:dyaOrig="380">
          <v:shape id="_x0000_i1043" type="#_x0000_t75" style="width:67.2pt;height:19.2pt" o:ole="">
            <v:imagedata r:id="rId46" o:title=""/>
          </v:shape>
          <o:OLEObject Type="Embed" ProgID="Equation.3" ShapeID="_x0000_i1043" DrawAspect="Content" ObjectID="_1650291638" r:id="rId47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200" w:dyaOrig="380">
          <v:shape id="_x0000_i1044" type="#_x0000_t75" style="width:60pt;height:19.2pt" o:ole="">
            <v:imagedata r:id="rId48" o:title=""/>
          </v:shape>
          <o:OLEObject Type="Embed" ProgID="Equation.3" ShapeID="_x0000_i1044" DrawAspect="Content" ObjectID="_1650291639" r:id="rId49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340" w:dyaOrig="360">
          <v:shape id="_x0000_i1045" type="#_x0000_t75" style="width:67.2pt;height:18pt" o:ole="">
            <v:imagedata r:id="rId50" o:title=""/>
          </v:shape>
          <o:OLEObject Type="Embed" ProgID="Equation.3" ShapeID="_x0000_i1045" DrawAspect="Content" ObjectID="_1650291640" r:id="rId51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280" w:dyaOrig="380">
          <v:shape id="_x0000_i1046" type="#_x0000_t75" style="width:64.2pt;height:19.2pt" o:ole="">
            <v:imagedata r:id="rId52" o:title=""/>
          </v:shape>
          <o:OLEObject Type="Embed" ProgID="Equation.3" ShapeID="_x0000_i1046" DrawAspect="Content" ObjectID="_1650291641" r:id="rId53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10"/>
        </w:rPr>
        <w:object w:dxaOrig="1280" w:dyaOrig="360">
          <v:shape id="_x0000_i1047" type="#_x0000_t75" style="width:64.2pt;height:18pt" o:ole="">
            <v:imagedata r:id="rId54" o:title=""/>
          </v:shape>
          <o:OLEObject Type="Embed" ProgID="Equation.3" ShapeID="_x0000_i1047" DrawAspect="Content" ObjectID="_1650291642" r:id="rId55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460" w:dyaOrig="400">
          <v:shape id="_x0000_i1048" type="#_x0000_t75" style="width:73.2pt;height:19.8pt" o:ole="">
            <v:imagedata r:id="rId56" o:title=""/>
          </v:shape>
          <o:OLEObject Type="Embed" ProgID="Equation.3" ShapeID="_x0000_i1048" DrawAspect="Content" ObjectID="_1650291643" r:id="rId57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10"/>
        </w:rPr>
        <w:object w:dxaOrig="1420" w:dyaOrig="400">
          <v:shape id="_x0000_i1049" type="#_x0000_t75" style="width:70.8pt;height:19.8pt" o:ole="">
            <v:imagedata r:id="rId58" o:title=""/>
          </v:shape>
          <o:OLEObject Type="Embed" ProgID="Equation.3" ShapeID="_x0000_i1049" DrawAspect="Content" ObjectID="_1650291644" r:id="rId59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28"/>
        </w:rPr>
        <w:object w:dxaOrig="1300" w:dyaOrig="720">
          <v:shape id="_x0000_i1050" type="#_x0000_t75" style="width:64.8pt;height:36pt" o:ole="">
            <v:imagedata r:id="rId60" o:title=""/>
          </v:shape>
          <o:OLEObject Type="Embed" ProgID="Equation.3" ShapeID="_x0000_i1050" DrawAspect="Content" ObjectID="_1650291645" r:id="rId61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28"/>
        </w:rPr>
        <w:object w:dxaOrig="1200" w:dyaOrig="720">
          <v:shape id="_x0000_i1051" type="#_x0000_t75" style="width:60pt;height:36pt" o:ole="">
            <v:imagedata r:id="rId62" o:title=""/>
          </v:shape>
          <o:OLEObject Type="Embed" ProgID="Equation.3" ShapeID="_x0000_i1051" DrawAspect="Content" ObjectID="_1650291646" r:id="rId63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28"/>
        </w:rPr>
        <w:object w:dxaOrig="1340" w:dyaOrig="720">
          <v:shape id="_x0000_i1052" type="#_x0000_t75" style="width:67.2pt;height:36pt" o:ole="">
            <v:imagedata r:id="rId64" o:title=""/>
          </v:shape>
          <o:OLEObject Type="Embed" ProgID="Equation.3" ShapeID="_x0000_i1052" DrawAspect="Content" ObjectID="_1650291647" r:id="rId65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506C">
        <w:rPr>
          <w:rFonts w:ascii="Arial" w:hAnsi="Arial" w:cs="Arial"/>
          <w:position w:val="-28"/>
        </w:rPr>
        <w:object w:dxaOrig="1579" w:dyaOrig="720">
          <v:shape id="_x0000_i1053" type="#_x0000_t75" style="width:79.2pt;height:36pt" o:ole="">
            <v:imagedata r:id="rId66" o:title=""/>
          </v:shape>
          <o:OLEObject Type="Embed" ProgID="Equation.3" ShapeID="_x0000_i1053" DrawAspect="Content" ObjectID="_1650291648" r:id="rId67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1460" w:dyaOrig="320">
          <v:shape id="_x0000_i1054" type="#_x0000_t75" style="width:73.2pt;height:16.2pt" o:ole="">
            <v:imagedata r:id="rId68" o:title=""/>
          </v:shape>
          <o:OLEObject Type="Embed" ProgID="Equation.3" ShapeID="_x0000_i1054" DrawAspect="Content" ObjectID="_1650291649" r:id="rId69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2200" w:dyaOrig="320">
          <v:shape id="_x0000_i1055" type="#_x0000_t75" style="width:109.8pt;height:16.2pt" o:ole="">
            <v:imagedata r:id="rId70" o:title=""/>
          </v:shape>
          <o:OLEObject Type="Embed" ProgID="Equation.3" ShapeID="_x0000_i1055" DrawAspect="Content" ObjectID="_1650291650" r:id="rId71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2120" w:dyaOrig="320">
          <v:shape id="_x0000_i1056" type="#_x0000_t75" style="width:106.2pt;height:16.2pt" o:ole="">
            <v:imagedata r:id="rId72" o:title=""/>
          </v:shape>
          <o:OLEObject Type="Embed" ProgID="Equation.3" ShapeID="_x0000_i1056" DrawAspect="Content" ObjectID="_1650291651" r:id="rId73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2160" w:dyaOrig="360">
          <v:shape id="_x0000_i1057" type="#_x0000_t75" style="width:108pt;height:18pt" o:ole="">
            <v:imagedata r:id="rId74" o:title=""/>
          </v:shape>
          <o:OLEObject Type="Embed" ProgID="Equation.3" ShapeID="_x0000_i1057" DrawAspect="Content" ObjectID="_1650291652" r:id="rId75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2620" w:dyaOrig="360">
          <v:shape id="_x0000_i1058" type="#_x0000_t75" style="width:130.8pt;height:18pt" o:ole="">
            <v:imagedata r:id="rId76" o:title=""/>
          </v:shape>
          <o:OLEObject Type="Embed" ProgID="Equation.3" ShapeID="_x0000_i1058" DrawAspect="Content" ObjectID="_1650291653" r:id="rId77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15241">
        <w:rPr>
          <w:rFonts w:ascii="Arial" w:hAnsi="Arial" w:cs="Arial"/>
          <w:position w:val="-28"/>
        </w:rPr>
        <w:object w:dxaOrig="2240" w:dyaOrig="680">
          <v:shape id="_x0000_i1059" type="#_x0000_t75" style="width:112.2pt;height:34.2pt" o:ole="">
            <v:imagedata r:id="rId78" o:title=""/>
          </v:shape>
          <o:OLEObject Type="Embed" ProgID="Equation.3" ShapeID="_x0000_i1059" DrawAspect="Content" ObjectID="_1650291654" r:id="rId79"/>
        </w:object>
      </w:r>
    </w:p>
    <w:p w:rsidR="00283142" w:rsidRDefault="00283142" w:rsidP="0028314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15241">
        <w:rPr>
          <w:rFonts w:ascii="Arial" w:hAnsi="Arial" w:cs="Arial"/>
          <w:position w:val="-28"/>
        </w:rPr>
        <w:object w:dxaOrig="1960" w:dyaOrig="680">
          <v:shape id="_x0000_i1060" type="#_x0000_t75" style="width:97.8pt;height:34.2pt" o:ole="">
            <v:imagedata r:id="rId80" o:title=""/>
          </v:shape>
          <o:OLEObject Type="Embed" ProgID="Equation.3" ShapeID="_x0000_i1060" DrawAspect="Content" ObjectID="_1650291655" r:id="rId81"/>
        </w:object>
      </w:r>
    </w:p>
    <w:p w:rsidR="00283142" w:rsidRPr="0087624C" w:rsidRDefault="00283142" w:rsidP="00283142">
      <w:pPr>
        <w:rPr>
          <w:rFonts w:ascii="Trebuchet MS" w:hAnsi="Trebuchet MS" w:cs="Arial"/>
        </w:rPr>
      </w:pPr>
      <w:r>
        <w:rPr>
          <w:rFonts w:ascii="Arial" w:hAnsi="Arial" w:cs="Arial"/>
        </w:rPr>
        <w:br w:type="page"/>
      </w:r>
      <w:r w:rsidRPr="0087624C">
        <w:rPr>
          <w:rFonts w:ascii="Trebuchet MS" w:hAnsi="Trebuchet MS" w:cs="Arial"/>
        </w:rPr>
        <w:lastRenderedPageBreak/>
        <w:t>Rozložte na součin:</w: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E8354B">
        <w:rPr>
          <w:rFonts w:ascii="Arial" w:hAnsi="Arial" w:cs="Arial"/>
          <w:position w:val="-10"/>
        </w:rPr>
        <w:object w:dxaOrig="1140" w:dyaOrig="320">
          <v:shape id="_x0000_i1062" type="#_x0000_t75" style="width:57pt;height:16.2pt" o:ole="">
            <v:imagedata r:id="rId82" o:title=""/>
          </v:shape>
          <o:OLEObject Type="Embed" ProgID="Equation.3" ShapeID="_x0000_i1062" DrawAspect="Content" ObjectID="_1650291656" r:id="rId83"/>
        </w:object>
      </w:r>
    </w:p>
    <w:p w:rsidR="00283142" w:rsidRDefault="00283142" w:rsidP="00283142">
      <w:pPr>
        <w:ind w:left="360"/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42423F">
        <w:rPr>
          <w:rFonts w:ascii="Arial" w:hAnsi="Arial" w:cs="Arial"/>
          <w:position w:val="-4"/>
        </w:rPr>
        <w:object w:dxaOrig="1340" w:dyaOrig="300">
          <v:shape id="_x0000_i1063" type="#_x0000_t75" style="width:67.2pt;height:15pt" o:ole="">
            <v:imagedata r:id="rId84" o:title=""/>
          </v:shape>
          <o:OLEObject Type="Embed" ProgID="Equation.3" ShapeID="_x0000_i1063" DrawAspect="Content" ObjectID="_1650291657" r:id="rId8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42423F">
        <w:rPr>
          <w:rFonts w:ascii="Arial" w:hAnsi="Arial" w:cs="Arial"/>
          <w:position w:val="-4"/>
        </w:rPr>
        <w:object w:dxaOrig="1880" w:dyaOrig="300">
          <v:shape id="_x0000_i1064" type="#_x0000_t75" style="width:94.2pt;height:15pt" o:ole="">
            <v:imagedata r:id="rId86" o:title=""/>
          </v:shape>
          <o:OLEObject Type="Embed" ProgID="Equation.3" ShapeID="_x0000_i1064" DrawAspect="Content" ObjectID="_1650291658" r:id="rId8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42423F">
        <w:rPr>
          <w:rFonts w:ascii="Arial" w:hAnsi="Arial" w:cs="Arial"/>
          <w:position w:val="-4"/>
        </w:rPr>
        <w:object w:dxaOrig="2260" w:dyaOrig="300">
          <v:shape id="_x0000_i1065" type="#_x0000_t75" style="width:112.8pt;height:15pt" o:ole="">
            <v:imagedata r:id="rId88" o:title=""/>
          </v:shape>
          <o:OLEObject Type="Embed" ProgID="Equation.3" ShapeID="_x0000_i1065" DrawAspect="Content" ObjectID="_1650291659" r:id="rId8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D771D">
        <w:rPr>
          <w:rFonts w:ascii="Arial" w:hAnsi="Arial" w:cs="Arial"/>
          <w:position w:val="-10"/>
        </w:rPr>
        <w:object w:dxaOrig="2380" w:dyaOrig="360">
          <v:shape id="_x0000_i1066" type="#_x0000_t75" style="width:118.8pt;height:18pt" o:ole="">
            <v:imagedata r:id="rId90" o:title=""/>
          </v:shape>
          <o:OLEObject Type="Embed" ProgID="Equation.3" ShapeID="_x0000_i1066" DrawAspect="Content" ObjectID="_1650291660" r:id="rId9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3180" w:dyaOrig="360">
          <v:shape id="_x0000_i1067" type="#_x0000_t75" style="width:159pt;height:18pt" o:ole="">
            <v:imagedata r:id="rId92" o:title=""/>
          </v:shape>
          <o:OLEObject Type="Embed" ProgID="Equation.3" ShapeID="_x0000_i1067" DrawAspect="Content" ObjectID="_1650291661" r:id="rId9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200" w:dyaOrig="320">
          <v:shape id="_x0000_i1068" type="#_x0000_t75" style="width:109.8pt;height:16.2pt" o:ole="">
            <v:imagedata r:id="rId94" o:title=""/>
          </v:shape>
          <o:OLEObject Type="Embed" ProgID="Equation.3" ShapeID="_x0000_i1068" DrawAspect="Content" ObjectID="_1650291662" r:id="rId9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200" w:dyaOrig="320">
          <v:shape id="_x0000_i1069" type="#_x0000_t75" style="width:109.8pt;height:16.2pt" o:ole="">
            <v:imagedata r:id="rId96" o:title=""/>
          </v:shape>
          <o:OLEObject Type="Embed" ProgID="Equation.3" ShapeID="_x0000_i1069" DrawAspect="Content" ObjectID="_1650291663" r:id="rId9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760" w:dyaOrig="320">
          <v:shape id="_x0000_i1070" type="#_x0000_t75" style="width:88.2pt;height:16.2pt" o:ole="">
            <v:imagedata r:id="rId98" o:title=""/>
          </v:shape>
          <o:OLEObject Type="Embed" ProgID="Equation.3" ShapeID="_x0000_i1070" DrawAspect="Content" ObjectID="_1650291664" r:id="rId9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800" w:dyaOrig="320">
          <v:shape id="_x0000_i1071" type="#_x0000_t75" style="width:90pt;height:16.2pt" o:ole="">
            <v:imagedata r:id="rId100" o:title=""/>
          </v:shape>
          <o:OLEObject Type="Embed" ProgID="Equation.3" ShapeID="_x0000_i1071" DrawAspect="Content" ObjectID="_1650291665" r:id="rId10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180" w:dyaOrig="320">
          <v:shape id="_x0000_i1072" type="#_x0000_t75" style="width:109.2pt;height:16.2pt" o:ole="">
            <v:imagedata r:id="rId102" o:title=""/>
          </v:shape>
          <o:OLEObject Type="Embed" ProgID="Equation.3" ShapeID="_x0000_i1072" DrawAspect="Content" ObjectID="_1650291666" r:id="rId10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160" w:dyaOrig="320">
          <v:shape id="_x0000_i1073" type="#_x0000_t75" style="width:108pt;height:16.2pt" o:ole="">
            <v:imagedata r:id="rId104" o:title=""/>
          </v:shape>
          <o:OLEObject Type="Embed" ProgID="Equation.3" ShapeID="_x0000_i1073" DrawAspect="Content" ObjectID="_1650291667" r:id="rId10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260" w:dyaOrig="320">
          <v:shape id="_x0000_i1074" type="#_x0000_t75" style="width:112.8pt;height:16.2pt" o:ole="">
            <v:imagedata r:id="rId106" o:title=""/>
          </v:shape>
          <o:OLEObject Type="Embed" ProgID="Equation.3" ShapeID="_x0000_i1074" DrawAspect="Content" ObjectID="_1650291668" r:id="rId10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240" w:dyaOrig="320">
          <v:shape id="_x0000_i1075" type="#_x0000_t75" style="width:112.2pt;height:16.2pt" o:ole="">
            <v:imagedata r:id="rId108" o:title=""/>
          </v:shape>
          <o:OLEObject Type="Embed" ProgID="Equation.3" ShapeID="_x0000_i1075" DrawAspect="Content" ObjectID="_1650291669" r:id="rId10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820" w:dyaOrig="320">
          <v:shape id="_x0000_i1076" type="#_x0000_t75" style="width:91.2pt;height:16.2pt" o:ole="">
            <v:imagedata r:id="rId110" o:title=""/>
          </v:shape>
          <o:OLEObject Type="Embed" ProgID="Equation.3" ShapeID="_x0000_i1076" DrawAspect="Content" ObjectID="_1650291670" r:id="rId11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1900" w:dyaOrig="320">
          <v:shape id="_x0000_i1077" type="#_x0000_t75" style="width:94.8pt;height:16.2pt" o:ole="">
            <v:imagedata r:id="rId112" o:title=""/>
          </v:shape>
          <o:OLEObject Type="Embed" ProgID="Equation.3" ShapeID="_x0000_i1077" DrawAspect="Content" ObjectID="_1650291671" r:id="rId11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Pr="00E8354B" w:rsidRDefault="00283142" w:rsidP="00283142">
      <w:pPr>
        <w:numPr>
          <w:ilvl w:val="0"/>
          <w:numId w:val="5"/>
        </w:numPr>
        <w:rPr>
          <w:rFonts w:ascii="Arial" w:hAnsi="Arial" w:cs="Arial"/>
        </w:rPr>
      </w:pPr>
      <w:r w:rsidRPr="00F87B00">
        <w:rPr>
          <w:rFonts w:ascii="Arial" w:hAnsi="Arial" w:cs="Arial"/>
          <w:position w:val="-10"/>
        </w:rPr>
        <w:object w:dxaOrig="2140" w:dyaOrig="320">
          <v:shape id="_x0000_i1078" type="#_x0000_t75" style="width:106.8pt;height:16.2pt" o:ole="">
            <v:imagedata r:id="rId114" o:title=""/>
          </v:shape>
          <o:OLEObject Type="Embed" ProgID="Equation.3" ShapeID="_x0000_i1078" DrawAspect="Content" ObjectID="_1650291672" r:id="rId115"/>
        </w:object>
      </w:r>
    </w:p>
    <w:p w:rsidR="00283142" w:rsidRDefault="00283142" w:rsidP="00283142"/>
    <w:p w:rsidR="00283142" w:rsidRDefault="00283142" w:rsidP="00283142">
      <w:pPr>
        <w:numPr>
          <w:ilvl w:val="0"/>
          <w:numId w:val="5"/>
        </w:numPr>
      </w:pPr>
      <w:r w:rsidRPr="00720AF5">
        <w:rPr>
          <w:position w:val="-10"/>
        </w:rPr>
        <w:object w:dxaOrig="3180" w:dyaOrig="320">
          <v:shape id="_x0000_i1079" type="#_x0000_t75" style="width:159pt;height:16.2pt" o:ole="">
            <v:imagedata r:id="rId116" o:title=""/>
          </v:shape>
          <o:OLEObject Type="Embed" ProgID="Equation.3" ShapeID="_x0000_i1079" DrawAspect="Content" ObjectID="_1650291673" r:id="rId117"/>
        </w:object>
      </w:r>
    </w:p>
    <w:p w:rsidR="00283142" w:rsidRDefault="00283142" w:rsidP="00283142"/>
    <w:p w:rsidR="00283142" w:rsidRDefault="00283142" w:rsidP="00283142">
      <w:pPr>
        <w:numPr>
          <w:ilvl w:val="0"/>
          <w:numId w:val="5"/>
        </w:numPr>
      </w:pPr>
      <w:r w:rsidRPr="00720AF5">
        <w:rPr>
          <w:position w:val="-10"/>
        </w:rPr>
        <w:object w:dxaOrig="3240" w:dyaOrig="320">
          <v:shape id="_x0000_i1080" type="#_x0000_t75" style="width:162pt;height:16.2pt" o:ole="">
            <v:imagedata r:id="rId118" o:title=""/>
          </v:shape>
          <o:OLEObject Type="Embed" ProgID="Equation.3" ShapeID="_x0000_i1080" DrawAspect="Content" ObjectID="_1650291674" r:id="rId119"/>
        </w:object>
      </w:r>
    </w:p>
    <w:p w:rsidR="00283142" w:rsidRDefault="00283142" w:rsidP="00283142"/>
    <w:p w:rsidR="00283142" w:rsidRDefault="00283142" w:rsidP="00283142">
      <w:pPr>
        <w:numPr>
          <w:ilvl w:val="0"/>
          <w:numId w:val="5"/>
        </w:numPr>
      </w:pPr>
      <w:r w:rsidRPr="007605D1">
        <w:rPr>
          <w:position w:val="-10"/>
        </w:rPr>
        <w:object w:dxaOrig="2140" w:dyaOrig="320">
          <v:shape id="_x0000_i1081" type="#_x0000_t75" style="width:106.8pt;height:16.2pt" o:ole="">
            <v:imagedata r:id="rId120" o:title=""/>
          </v:shape>
          <o:OLEObject Type="Embed" ProgID="Equation.3" ShapeID="_x0000_i1081" DrawAspect="Content" ObjectID="_1650291675" r:id="rId121"/>
        </w:object>
      </w:r>
    </w:p>
    <w:p w:rsidR="00283142" w:rsidRDefault="00283142" w:rsidP="00283142"/>
    <w:p w:rsidR="00283142" w:rsidRDefault="00283142" w:rsidP="00283142">
      <w:pPr>
        <w:numPr>
          <w:ilvl w:val="0"/>
          <w:numId w:val="5"/>
        </w:numPr>
      </w:pPr>
      <w:r w:rsidRPr="007605D1">
        <w:rPr>
          <w:position w:val="-10"/>
        </w:rPr>
        <w:object w:dxaOrig="2120" w:dyaOrig="279">
          <v:shape id="_x0000_i1082" type="#_x0000_t75" style="width:106.2pt;height:13.8pt" o:ole="">
            <v:imagedata r:id="rId122" o:title=""/>
          </v:shape>
          <o:OLEObject Type="Embed" ProgID="Equation.3" ShapeID="_x0000_i1082" DrawAspect="Content" ObjectID="_1650291676" r:id="rId123"/>
        </w:object>
      </w:r>
    </w:p>
    <w:p w:rsidR="00283142" w:rsidRDefault="00283142" w:rsidP="00283142"/>
    <w:p w:rsidR="00283142" w:rsidRPr="00FC21BB" w:rsidRDefault="00283142" w:rsidP="00283142">
      <w:pPr>
        <w:numPr>
          <w:ilvl w:val="0"/>
          <w:numId w:val="5"/>
        </w:numPr>
      </w:pPr>
      <w:r w:rsidRPr="007605D1">
        <w:rPr>
          <w:position w:val="-10"/>
        </w:rPr>
        <w:object w:dxaOrig="2100" w:dyaOrig="320">
          <v:shape id="_x0000_i1083" type="#_x0000_t75" style="width:105pt;height:16.2pt" o:ole="">
            <v:imagedata r:id="rId124" o:title=""/>
          </v:shape>
          <o:OLEObject Type="Embed" ProgID="Equation.3" ShapeID="_x0000_i1083" DrawAspect="Content" ObjectID="_1650291677" r:id="rId125"/>
        </w:object>
      </w:r>
    </w:p>
    <w:p w:rsidR="00283142" w:rsidRPr="000303CE" w:rsidRDefault="00283142" w:rsidP="00283142">
      <w:pPr>
        <w:rPr>
          <w:rFonts w:ascii="Trebuchet MS" w:hAnsi="Trebuchet MS" w:cs="Arial"/>
          <w:b/>
        </w:rPr>
      </w:pPr>
      <w:r>
        <w:rPr>
          <w:rFonts w:ascii="Arial" w:hAnsi="Arial" w:cs="Arial"/>
        </w:rPr>
        <w:br w:type="page"/>
      </w:r>
      <w:r w:rsidRPr="000303CE">
        <w:rPr>
          <w:rFonts w:ascii="Trebuchet MS" w:hAnsi="Trebuchet MS" w:cs="Arial"/>
          <w:b/>
        </w:rPr>
        <w:lastRenderedPageBreak/>
        <w:t xml:space="preserve">Řešte </w:t>
      </w:r>
      <w:proofErr w:type="gramStart"/>
      <w:r w:rsidRPr="000303CE">
        <w:rPr>
          <w:rFonts w:ascii="Trebuchet MS" w:hAnsi="Trebuchet MS" w:cs="Arial"/>
          <w:b/>
        </w:rPr>
        <w:t>danou  rovnici</w:t>
      </w:r>
      <w:proofErr w:type="gramEnd"/>
      <w:r w:rsidRPr="000303CE">
        <w:rPr>
          <w:rFonts w:ascii="Trebuchet MS" w:hAnsi="Trebuchet MS" w:cs="Arial"/>
          <w:b/>
        </w:rPr>
        <w:t xml:space="preserve"> a proveď zkoušku správnosti</w: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F31AF1">
        <w:rPr>
          <w:rFonts w:ascii="Arial" w:hAnsi="Arial" w:cs="Arial"/>
          <w:position w:val="-10"/>
        </w:rPr>
        <w:object w:dxaOrig="3000" w:dyaOrig="340">
          <v:shape id="_x0000_i1084" type="#_x0000_t75" style="width:150pt;height:16.8pt" o:ole="">
            <v:imagedata r:id="rId126" o:title=""/>
          </v:shape>
          <o:OLEObject Type="Embed" ProgID="Equation.3" ShapeID="_x0000_i1084" DrawAspect="Content" ObjectID="_1650291678" r:id="rId12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F31AF1">
        <w:rPr>
          <w:rFonts w:ascii="Arial" w:hAnsi="Arial" w:cs="Arial"/>
          <w:position w:val="-10"/>
        </w:rPr>
        <w:object w:dxaOrig="3180" w:dyaOrig="340">
          <v:shape id="_x0000_i1085" type="#_x0000_t75" style="width:159pt;height:16.8pt" o:ole="">
            <v:imagedata r:id="rId128" o:title=""/>
          </v:shape>
          <o:OLEObject Type="Embed" ProgID="Equation.3" ShapeID="_x0000_i1085" DrawAspect="Content" ObjectID="_1650291679" r:id="rId12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1980" w:dyaOrig="620">
          <v:shape id="_x0000_i1086" type="#_x0000_t75" style="width:99pt;height:31.2pt" o:ole="">
            <v:imagedata r:id="rId130" o:title=""/>
          </v:shape>
          <o:OLEObject Type="Embed" ProgID="Equation.3" ShapeID="_x0000_i1086" DrawAspect="Content" ObjectID="_1650291680" r:id="rId13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1620" w:dyaOrig="620">
          <v:shape id="_x0000_i1087" type="#_x0000_t75" style="width:81pt;height:31.2pt" o:ole="">
            <v:imagedata r:id="rId132" o:title=""/>
          </v:shape>
          <o:OLEObject Type="Embed" ProgID="Equation.3" ShapeID="_x0000_i1087" DrawAspect="Content" ObjectID="_1650291681" r:id="rId13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2160" w:dyaOrig="620">
          <v:shape id="_x0000_i1088" type="#_x0000_t75" style="width:108pt;height:31.2pt" o:ole="">
            <v:imagedata r:id="rId134" o:title=""/>
          </v:shape>
          <o:OLEObject Type="Embed" ProgID="Equation.3" ShapeID="_x0000_i1088" DrawAspect="Content" ObjectID="_1650291682" r:id="rId13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3060" w:dyaOrig="620">
          <v:shape id="_x0000_i1089" type="#_x0000_t75" style="width:153pt;height:31.2pt" o:ole="">
            <v:imagedata r:id="rId136" o:title=""/>
          </v:shape>
          <o:OLEObject Type="Embed" ProgID="Equation.3" ShapeID="_x0000_i1089" DrawAspect="Content" ObjectID="_1650291683" r:id="rId13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 w:rsidRPr="00686591">
        <w:rPr>
          <w:rFonts w:ascii="Arial" w:hAnsi="Arial" w:cs="Arial"/>
          <w:position w:val="-10"/>
        </w:rPr>
        <w:object w:dxaOrig="2700" w:dyaOrig="380">
          <v:shape id="_x0000_i1090" type="#_x0000_t75" style="width:135pt;height:19.2pt" o:ole="">
            <v:imagedata r:id="rId138" o:title=""/>
          </v:shape>
          <o:OLEObject Type="Embed" ProgID="Equation.3" ShapeID="_x0000_i1090" DrawAspect="Content" ObjectID="_1650291684" r:id="rId139"/>
        </w:object>
      </w:r>
    </w:p>
    <w:p w:rsidR="00283142" w:rsidRPr="000303CE" w:rsidRDefault="00283142" w:rsidP="00283142">
      <w:pPr>
        <w:rPr>
          <w:rFonts w:ascii="Trebuchet MS" w:hAnsi="Trebuchet MS" w:cs="Arial"/>
          <w:b/>
        </w:rPr>
      </w:pPr>
      <w:r>
        <w:rPr>
          <w:rFonts w:ascii="Arial" w:hAnsi="Arial" w:cs="Arial"/>
        </w:rPr>
        <w:br w:type="page"/>
      </w:r>
      <w:r w:rsidRPr="000303CE">
        <w:rPr>
          <w:rFonts w:ascii="Trebuchet MS" w:hAnsi="Trebuchet MS" w:cs="Arial"/>
          <w:b/>
        </w:rPr>
        <w:lastRenderedPageBreak/>
        <w:t>Řeš dan</w:t>
      </w:r>
      <w:r>
        <w:rPr>
          <w:rFonts w:ascii="Trebuchet MS" w:hAnsi="Trebuchet MS" w:cs="Arial"/>
          <w:b/>
        </w:rPr>
        <w:t>é</w:t>
      </w:r>
      <w:r w:rsidRPr="000303CE">
        <w:rPr>
          <w:rFonts w:ascii="Trebuchet MS" w:hAnsi="Trebuchet MS" w:cs="Arial"/>
          <w:b/>
        </w:rPr>
        <w:t xml:space="preserve"> rovnic</w:t>
      </w:r>
      <w:r>
        <w:rPr>
          <w:rFonts w:ascii="Trebuchet MS" w:hAnsi="Trebuchet MS" w:cs="Arial"/>
          <w:b/>
        </w:rPr>
        <w:t>e</w:t>
      </w:r>
      <w:r w:rsidRPr="000303CE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(+</w:t>
      </w:r>
      <w:r w:rsidRPr="000303CE">
        <w:rPr>
          <w:rFonts w:ascii="Trebuchet MS" w:hAnsi="Trebuchet MS" w:cs="Arial"/>
          <w:b/>
        </w:rPr>
        <w:t xml:space="preserve"> zkoušku správnosti</w:t>
      </w:r>
      <w:r>
        <w:rPr>
          <w:rFonts w:ascii="Trebuchet MS" w:hAnsi="Trebuchet MS" w:cs="Arial"/>
          <w:b/>
        </w:rPr>
        <w:t>):</w: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F31AF1">
        <w:rPr>
          <w:rFonts w:ascii="Arial" w:hAnsi="Arial" w:cs="Arial"/>
          <w:position w:val="-10"/>
        </w:rPr>
        <w:object w:dxaOrig="2320" w:dyaOrig="340">
          <v:shape id="_x0000_i1093" type="#_x0000_t75" style="width:115.8pt;height:16.8pt" o:ole="">
            <v:imagedata r:id="rId140" o:title=""/>
          </v:shape>
          <o:OLEObject Type="Embed" ProgID="Equation.3" ShapeID="_x0000_i1093" DrawAspect="Content" ObjectID="_1650291685" r:id="rId14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F31AF1">
        <w:rPr>
          <w:rFonts w:ascii="Arial" w:hAnsi="Arial" w:cs="Arial"/>
          <w:position w:val="-10"/>
        </w:rPr>
        <w:object w:dxaOrig="2680" w:dyaOrig="340">
          <v:shape id="_x0000_i1094" type="#_x0000_t75" style="width:133.8pt;height:16.8pt" o:ole="">
            <v:imagedata r:id="rId142" o:title=""/>
          </v:shape>
          <o:OLEObject Type="Embed" ProgID="Equation.3" ShapeID="_x0000_i1094" DrawAspect="Content" ObjectID="_1650291686" r:id="rId14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D613D0">
        <w:rPr>
          <w:rFonts w:ascii="Arial" w:hAnsi="Arial" w:cs="Arial"/>
          <w:position w:val="-24"/>
        </w:rPr>
        <w:object w:dxaOrig="1540" w:dyaOrig="620">
          <v:shape id="_x0000_i1095" type="#_x0000_t75" style="width:76.8pt;height:31.2pt" o:ole="">
            <v:imagedata r:id="rId144" o:title=""/>
          </v:shape>
          <o:OLEObject Type="Embed" ProgID="Equation.3" ShapeID="_x0000_i1095" DrawAspect="Content" ObjectID="_1650291687" r:id="rId14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1860" w:dyaOrig="620">
          <v:shape id="_x0000_i1096" type="#_x0000_t75" style="width:93pt;height:31.2pt" o:ole="">
            <v:imagedata r:id="rId146" o:title=""/>
          </v:shape>
          <o:OLEObject Type="Embed" ProgID="Equation.3" ShapeID="_x0000_i1096" DrawAspect="Content" ObjectID="_1650291688" r:id="rId147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6E69AE">
        <w:rPr>
          <w:rFonts w:ascii="Arial" w:hAnsi="Arial" w:cs="Arial"/>
          <w:position w:val="-24"/>
        </w:rPr>
        <w:object w:dxaOrig="2000" w:dyaOrig="620">
          <v:shape id="_x0000_i1097" type="#_x0000_t75" style="width:100.2pt;height:31.2pt" o:ole="">
            <v:imagedata r:id="rId148" o:title=""/>
          </v:shape>
          <o:OLEObject Type="Embed" ProgID="Equation.3" ShapeID="_x0000_i1097" DrawAspect="Content" ObjectID="_1650291689" r:id="rId149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C55A3F">
        <w:rPr>
          <w:rFonts w:ascii="Arial" w:hAnsi="Arial" w:cs="Arial"/>
          <w:position w:val="-24"/>
        </w:rPr>
        <w:object w:dxaOrig="3720" w:dyaOrig="620">
          <v:shape id="_x0000_i1098" type="#_x0000_t75" style="width:186pt;height:31.2pt" o:ole="">
            <v:imagedata r:id="rId150" o:title=""/>
          </v:shape>
          <o:OLEObject Type="Embed" ProgID="Equation.3" ShapeID="_x0000_i1098" DrawAspect="Content" ObjectID="_1650291690" r:id="rId151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 w:rsidRPr="00686591">
        <w:rPr>
          <w:rFonts w:ascii="Arial" w:hAnsi="Arial" w:cs="Arial"/>
          <w:position w:val="-10"/>
        </w:rPr>
        <w:object w:dxaOrig="2320" w:dyaOrig="380">
          <v:shape id="_x0000_i1099" type="#_x0000_t75" style="width:115.8pt;height:19.2pt" o:ole="">
            <v:imagedata r:id="rId152" o:title=""/>
          </v:shape>
          <o:OLEObject Type="Embed" ProgID="Equation.3" ShapeID="_x0000_i1099" DrawAspect="Content" ObjectID="_1650291691" r:id="rId153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Pr="005A26B3" w:rsidRDefault="00283142" w:rsidP="00283142">
      <w:pPr>
        <w:rPr>
          <w:rFonts w:ascii="Trebuchet MS" w:hAnsi="Trebuchet MS" w:cs="Arial"/>
        </w:rPr>
      </w:pPr>
      <w:r>
        <w:rPr>
          <w:rFonts w:ascii="Arial" w:hAnsi="Arial" w:cs="Arial"/>
        </w:rPr>
        <w:br w:type="page"/>
      </w:r>
      <w:r w:rsidRPr="005A26B3">
        <w:rPr>
          <w:rFonts w:ascii="Trebuchet MS" w:hAnsi="Trebuchet MS" w:cs="Arial"/>
        </w:rPr>
        <w:lastRenderedPageBreak/>
        <w:t>1)</w:t>
      </w:r>
      <w:r w:rsidRPr="005A26B3">
        <w:rPr>
          <w:rFonts w:ascii="Trebuchet MS" w:hAnsi="Trebuchet MS" w:cs="Arial"/>
        </w:rPr>
        <w:tab/>
        <w:t>Řeš dané rovnice (+ zkoušku správnosti):</w: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1"/>
        </w:numPr>
        <w:rPr>
          <w:rFonts w:ascii="Arial" w:hAnsi="Arial" w:cs="Arial"/>
        </w:rPr>
      </w:pPr>
      <w:r w:rsidRPr="002A7755">
        <w:rPr>
          <w:rFonts w:ascii="Arial" w:hAnsi="Arial" w:cs="Arial"/>
          <w:position w:val="-10"/>
        </w:rPr>
        <w:object w:dxaOrig="2079" w:dyaOrig="340">
          <v:shape id="_x0000_i1091" type="#_x0000_t75" style="width:103.8pt;height:16.8pt" o:ole="">
            <v:imagedata r:id="rId154" o:title=""/>
          </v:shape>
          <o:OLEObject Type="Embed" ProgID="Equation.3" ShapeID="_x0000_i1091" DrawAspect="Content" ObjectID="_1650291692" r:id="rId155"/>
        </w:object>
      </w:r>
    </w:p>
    <w:p w:rsidR="00283142" w:rsidRDefault="00283142" w:rsidP="00283142">
      <w:pPr>
        <w:rPr>
          <w:rFonts w:ascii="Arial" w:hAnsi="Arial" w:cs="Arial"/>
        </w:rPr>
      </w:pPr>
    </w:p>
    <w:p w:rsidR="00283142" w:rsidRDefault="00283142" w:rsidP="00283142">
      <w:pPr>
        <w:numPr>
          <w:ilvl w:val="0"/>
          <w:numId w:val="1"/>
        </w:numPr>
        <w:rPr>
          <w:rFonts w:ascii="Arial" w:hAnsi="Arial" w:cs="Arial"/>
        </w:rPr>
      </w:pPr>
      <w:r w:rsidRPr="00CA25B5">
        <w:rPr>
          <w:rFonts w:ascii="Arial" w:hAnsi="Arial" w:cs="Arial"/>
          <w:position w:val="-24"/>
        </w:rPr>
        <w:object w:dxaOrig="2060" w:dyaOrig="620">
          <v:shape id="_x0000_i1092" type="#_x0000_t75" style="width:103.2pt;height:31.2pt" o:ole="">
            <v:imagedata r:id="rId156" o:title=""/>
          </v:shape>
          <o:OLEObject Type="Embed" ProgID="Equation.3" ShapeID="_x0000_i1092" DrawAspect="Content" ObjectID="_1650291693" r:id="rId157"/>
        </w:object>
      </w:r>
    </w:p>
    <w:p w:rsidR="00283142" w:rsidRPr="005A26B3" w:rsidRDefault="00283142" w:rsidP="00283142">
      <w:pPr>
        <w:rPr>
          <w:rFonts w:ascii="Trebuchet MS" w:hAnsi="Trebuchet MS" w:cs="Arial"/>
        </w:rPr>
      </w:pPr>
    </w:p>
    <w:p w:rsidR="00283142" w:rsidRPr="005A26B3" w:rsidRDefault="00283142" w:rsidP="00283142">
      <w:pPr>
        <w:rPr>
          <w:rFonts w:ascii="Trebuchet MS" w:hAnsi="Trebuchet MS" w:cs="Arial"/>
        </w:rPr>
      </w:pPr>
      <w:r w:rsidRPr="005A26B3">
        <w:rPr>
          <w:rFonts w:ascii="Trebuchet MS" w:hAnsi="Trebuchet MS" w:cs="Arial"/>
        </w:rPr>
        <w:t>2)</w:t>
      </w:r>
      <w:r w:rsidRPr="005A26B3">
        <w:rPr>
          <w:rFonts w:ascii="Trebuchet MS" w:hAnsi="Trebuchet MS" w:cs="Arial"/>
        </w:rPr>
        <w:tab/>
        <w:t>Za tři dny ušli žáci na výletě 65 km. První den ušli dvakrát tolik než třetí den, druhý den ušli o 10 km méně než první den. Kolik kilometrů žáci ušli v jednotlivých dnech?</w:t>
      </w:r>
    </w:p>
    <w:p w:rsidR="00283142" w:rsidRPr="005A26B3" w:rsidRDefault="00283142" w:rsidP="00283142">
      <w:pPr>
        <w:rPr>
          <w:rFonts w:ascii="Trebuchet MS" w:hAnsi="Trebuchet MS" w:cs="Arial"/>
        </w:rPr>
      </w:pPr>
    </w:p>
    <w:p w:rsidR="00283142" w:rsidRPr="005A26B3" w:rsidRDefault="00283142" w:rsidP="00283142">
      <w:pPr>
        <w:rPr>
          <w:rFonts w:ascii="Trebuchet MS" w:hAnsi="Trebuchet MS" w:cs="Arial"/>
        </w:rPr>
      </w:pPr>
      <w:r w:rsidRPr="005A26B3">
        <w:rPr>
          <w:rFonts w:ascii="Trebuchet MS" w:hAnsi="Trebuchet MS" w:cs="Arial"/>
        </w:rPr>
        <w:t>3)</w:t>
      </w:r>
      <w:r w:rsidRPr="005A26B3">
        <w:rPr>
          <w:rFonts w:ascii="Trebuchet MS" w:hAnsi="Trebuchet MS" w:cs="Arial"/>
        </w:rPr>
        <w:tab/>
        <w:t xml:space="preserve">V uhelném skladu rozvezli obdrženou zásilku uhlí během tří dnů. První den rozvezli dvě pětina zásilky, druhý den třetinu zásilky a třetí den </w:t>
      </w:r>
      <w:proofErr w:type="gramStart"/>
      <w:r w:rsidRPr="005A26B3">
        <w:rPr>
          <w:rFonts w:ascii="Trebuchet MS" w:hAnsi="Trebuchet MS" w:cs="Arial"/>
        </w:rPr>
        <w:t>rozvezli</w:t>
      </w:r>
      <w:proofErr w:type="gramEnd"/>
      <w:r w:rsidRPr="005A26B3">
        <w:rPr>
          <w:rFonts w:ascii="Trebuchet MS" w:hAnsi="Trebuchet MS" w:cs="Arial"/>
        </w:rPr>
        <w:t xml:space="preserve"> zbývajících 132 t. Kolik tun uhlí </w:t>
      </w:r>
      <w:proofErr w:type="gramStart"/>
      <w:r w:rsidRPr="005A26B3">
        <w:rPr>
          <w:rFonts w:ascii="Trebuchet MS" w:hAnsi="Trebuchet MS" w:cs="Arial"/>
        </w:rPr>
        <w:t>rozvezli</w:t>
      </w:r>
      <w:proofErr w:type="gramEnd"/>
      <w:r w:rsidRPr="005A26B3">
        <w:rPr>
          <w:rFonts w:ascii="Trebuchet MS" w:hAnsi="Trebuchet MS" w:cs="Arial"/>
        </w:rPr>
        <w:t xml:space="preserve"> první a kolik druhý den?</w:t>
      </w:r>
    </w:p>
    <w:p w:rsidR="00283142" w:rsidRPr="005A26B3" w:rsidRDefault="00283142" w:rsidP="00283142">
      <w:pPr>
        <w:rPr>
          <w:rFonts w:ascii="Trebuchet MS" w:hAnsi="Trebuchet MS" w:cs="Arial"/>
        </w:rPr>
      </w:pPr>
    </w:p>
    <w:p w:rsidR="00283142" w:rsidRPr="005A26B3" w:rsidRDefault="00283142" w:rsidP="00283142">
      <w:pPr>
        <w:rPr>
          <w:rFonts w:ascii="Trebuchet MS" w:hAnsi="Trebuchet MS" w:cs="Arial"/>
        </w:rPr>
      </w:pPr>
      <w:r w:rsidRPr="005A26B3">
        <w:rPr>
          <w:rFonts w:ascii="Trebuchet MS" w:hAnsi="Trebuchet MS" w:cs="Arial"/>
        </w:rPr>
        <w:t>4)</w:t>
      </w:r>
      <w:r w:rsidRPr="005A26B3">
        <w:rPr>
          <w:rFonts w:ascii="Trebuchet MS" w:hAnsi="Trebuchet MS" w:cs="Arial"/>
        </w:rPr>
        <w:tab/>
        <w:t>Tři dělníci si rozdělili společnou odměnu 13110 Kč takto: první dělník dostal o 35% méně než druhý a třetí dělník dostal o 20% více než druhý dělník. Kolik Kč dostal který dělník?</w:t>
      </w:r>
    </w:p>
    <w:p w:rsidR="00BF09D5" w:rsidRDefault="00BF09D5">
      <w:pPr>
        <w:rPr>
          <w:rFonts w:ascii="Arial" w:hAnsi="Arial" w:cs="Arial"/>
        </w:rPr>
      </w:pPr>
      <w:bookmarkStart w:id="0" w:name="_GoBack"/>
      <w:bookmarkEnd w:id="0"/>
    </w:p>
    <w:sectPr w:rsidR="00BF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D8" w:rsidRDefault="00EE44D8">
      <w:r>
        <w:separator/>
      </w:r>
    </w:p>
  </w:endnote>
  <w:endnote w:type="continuationSeparator" w:id="0">
    <w:p w:rsidR="00EE44D8" w:rsidRDefault="00E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D8" w:rsidRDefault="00EE44D8">
      <w:r>
        <w:separator/>
      </w:r>
    </w:p>
  </w:footnote>
  <w:footnote w:type="continuationSeparator" w:id="0">
    <w:p w:rsidR="00EE44D8" w:rsidRDefault="00EE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FF5"/>
    <w:multiLevelType w:val="hybridMultilevel"/>
    <w:tmpl w:val="30EE9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32100"/>
    <w:multiLevelType w:val="hybridMultilevel"/>
    <w:tmpl w:val="5F7A3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A5097"/>
    <w:multiLevelType w:val="hybridMultilevel"/>
    <w:tmpl w:val="DD9AE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50D8F"/>
    <w:multiLevelType w:val="hybridMultilevel"/>
    <w:tmpl w:val="A22AB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87DAF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17"/>
    <w:rsid w:val="000303CE"/>
    <w:rsid w:val="00072B93"/>
    <w:rsid w:val="001D705E"/>
    <w:rsid w:val="002656EA"/>
    <w:rsid w:val="00283142"/>
    <w:rsid w:val="00360532"/>
    <w:rsid w:val="0038029E"/>
    <w:rsid w:val="003B31AB"/>
    <w:rsid w:val="004D75BF"/>
    <w:rsid w:val="00527B31"/>
    <w:rsid w:val="00686591"/>
    <w:rsid w:val="006E7285"/>
    <w:rsid w:val="006F5919"/>
    <w:rsid w:val="00731694"/>
    <w:rsid w:val="00745DC3"/>
    <w:rsid w:val="007E17A3"/>
    <w:rsid w:val="007F669C"/>
    <w:rsid w:val="0093357D"/>
    <w:rsid w:val="00AF70FE"/>
    <w:rsid w:val="00BF09D5"/>
    <w:rsid w:val="00C55A3F"/>
    <w:rsid w:val="00C967AF"/>
    <w:rsid w:val="00D150DB"/>
    <w:rsid w:val="00DA2517"/>
    <w:rsid w:val="00EE44D8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656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656E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656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656E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Řešení lineárních rovnic</vt:lpstr>
    </vt:vector>
  </TitlesOfParts>
  <Company>ZŠ Dobřichovice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Řešení lineárních rovnic</dc:title>
  <dc:creator>Jan Syblík</dc:creator>
  <cp:lastModifiedBy>uzivatel</cp:lastModifiedBy>
  <cp:revision>2</cp:revision>
  <dcterms:created xsi:type="dcterms:W3CDTF">2020-05-06T15:34:00Z</dcterms:created>
  <dcterms:modified xsi:type="dcterms:W3CDTF">2020-05-06T15:34:00Z</dcterms:modified>
</cp:coreProperties>
</file>