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04" w:rsidRPr="00A806C2" w:rsidRDefault="00851404" w:rsidP="00851404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6379CA" w:rsidRDefault="007E4242" w:rsidP="006379CA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94360D">
        <w:rPr>
          <w:rFonts w:eastAsia="Calibri"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CB04417" wp14:editId="6130D0D7">
            <wp:simplePos x="0" y="0"/>
            <wp:positionH relativeFrom="column">
              <wp:posOffset>5796280</wp:posOffset>
            </wp:positionH>
            <wp:positionV relativeFrom="paragraph">
              <wp:posOffset>187960</wp:posOffset>
            </wp:positionV>
            <wp:extent cx="295275" cy="485775"/>
            <wp:effectExtent l="0" t="0" r="9525" b="9525"/>
            <wp:wrapSquare wrapText="bothSides"/>
            <wp:docPr id="2" name="Obrázek 2" descr="C:\Users\uzivatel\AppData\Local\Microsoft\Windows\INetCache\IE\DYYRYM5X\pencil-30750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pencil-307503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4" w:rsidRPr="00A806C2">
        <w:rPr>
          <w:rFonts w:ascii="Calibri" w:eastAsia="Calibri" w:hAnsi="Calibri" w:cs="Times New Roman"/>
          <w:sz w:val="24"/>
          <w:szCs w:val="24"/>
          <w:u w:val="single"/>
        </w:rPr>
        <w:t xml:space="preserve">Obecné informace:      </w:t>
      </w:r>
    </w:p>
    <w:p w:rsidR="006379CA" w:rsidRPr="000F576E" w:rsidRDefault="006379CA" w:rsidP="006379CA">
      <w:pPr>
        <w:pStyle w:val="Odstavecseseznamem"/>
        <w:numPr>
          <w:ilvl w:val="0"/>
          <w:numId w:val="14"/>
        </w:numPr>
        <w:rPr>
          <w:rFonts w:eastAsia="Calibri" w:cstheme="minorHAnsi"/>
          <w:u w:val="single"/>
        </w:rPr>
      </w:pPr>
      <w:r w:rsidRPr="000F576E">
        <w:rPr>
          <w:rFonts w:eastAsia="Calibri" w:cstheme="minorHAnsi"/>
          <w:b/>
          <w:bCs/>
        </w:rPr>
        <w:t>Přijímací zkoušky – pro studenty, kteří podali přihlášku na SŠ zakončenou maturitní zkouškou.</w:t>
      </w:r>
      <w:r w:rsidR="00851404" w:rsidRPr="000F576E">
        <w:rPr>
          <w:rFonts w:eastAsia="Calibri" w:cstheme="minorHAnsi"/>
        </w:rPr>
        <w:t xml:space="preserve"> </w:t>
      </w:r>
    </w:p>
    <w:p w:rsidR="006379CA" w:rsidRPr="000F576E" w:rsidRDefault="006379CA" w:rsidP="009C7888">
      <w:pPr>
        <w:pStyle w:val="Odstavecseseznamem"/>
        <w:jc w:val="both"/>
        <w:rPr>
          <w:rFonts w:cstheme="minorHAnsi"/>
          <w:color w:val="000000"/>
          <w:shd w:val="clear" w:color="auto" w:fill="FFFFFF"/>
        </w:rPr>
      </w:pPr>
      <w:r w:rsidRPr="000F576E">
        <w:rPr>
          <w:rFonts w:cstheme="minorHAnsi"/>
          <w:color w:val="000000"/>
          <w:shd w:val="clear" w:color="auto" w:fill="FFFFFF"/>
        </w:rPr>
        <w:t xml:space="preserve">Jednotná přijímací zkouška na střední školy bude mít jen </w:t>
      </w:r>
      <w:r w:rsidRPr="000F576E">
        <w:rPr>
          <w:rFonts w:cstheme="minorHAnsi"/>
          <w:b/>
          <w:color w:val="000000"/>
          <w:shd w:val="clear" w:color="auto" w:fill="FFFFFF"/>
        </w:rPr>
        <w:t>jeden termín</w:t>
      </w:r>
      <w:r w:rsidRPr="000F576E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Pr="000F576E">
        <w:rPr>
          <w:rFonts w:cstheme="minorHAnsi"/>
          <w:color w:val="000000"/>
          <w:shd w:val="clear" w:color="auto" w:fill="FFFFFF"/>
        </w:rPr>
        <w:t>proběhne</w:t>
      </w:r>
      <w:r w:rsidR="0094360D" w:rsidRPr="000F576E">
        <w:rPr>
          <w:rFonts w:cstheme="minorHAnsi"/>
          <w:color w:val="000000"/>
          <w:shd w:val="clear" w:color="auto" w:fill="FFFFFF"/>
        </w:rPr>
        <w:t xml:space="preserve"> </w:t>
      </w:r>
      <w:r w:rsidRPr="000F576E">
        <w:rPr>
          <w:rFonts w:cstheme="minorHAnsi"/>
          <w:b/>
          <w:color w:val="000000"/>
          <w:shd w:val="clear" w:color="auto" w:fill="FFFFFF"/>
        </w:rPr>
        <w:t>8.</w:t>
      </w:r>
      <w:r w:rsidR="009C7888" w:rsidRPr="000F576E">
        <w:rPr>
          <w:rFonts w:cstheme="minorHAnsi"/>
          <w:b/>
          <w:color w:val="000000"/>
          <w:shd w:val="clear" w:color="auto" w:fill="FFFFFF"/>
        </w:rPr>
        <w:t>č</w:t>
      </w:r>
      <w:r w:rsidRPr="000F576E">
        <w:rPr>
          <w:rFonts w:cstheme="minorHAnsi"/>
          <w:b/>
          <w:color w:val="000000"/>
          <w:shd w:val="clear" w:color="auto" w:fill="FFFFFF"/>
        </w:rPr>
        <w:t>ervna</w:t>
      </w:r>
      <w:proofErr w:type="gramEnd"/>
      <w:r w:rsidRPr="000F576E">
        <w:rPr>
          <w:rFonts w:cstheme="minorHAnsi"/>
          <w:b/>
          <w:color w:val="000000"/>
          <w:shd w:val="clear" w:color="auto" w:fill="FFFFFF"/>
        </w:rPr>
        <w:t xml:space="preserve"> 2020</w:t>
      </w:r>
      <w:r w:rsidRPr="000F576E">
        <w:rPr>
          <w:rFonts w:cstheme="minorHAnsi"/>
          <w:color w:val="000000"/>
          <w:shd w:val="clear" w:color="auto" w:fill="FFFFFF"/>
        </w:rPr>
        <w:t>. Ministerstvo školství připravilo projekt „Přijímačky bez obav“</w:t>
      </w:r>
      <w:r w:rsidR="009C7888" w:rsidRPr="000F576E">
        <w:rPr>
          <w:rFonts w:cstheme="minorHAnsi"/>
          <w:color w:val="000000"/>
          <w:shd w:val="clear" w:color="auto" w:fill="FFFFFF"/>
        </w:rPr>
        <w:t xml:space="preserve">: </w:t>
      </w:r>
      <w:r w:rsidR="009C7888" w:rsidRPr="000F576E">
        <w:rPr>
          <w:rFonts w:ascii="Arial" w:hAnsi="Arial" w:cs="Arial"/>
          <w:color w:val="111111"/>
          <w:shd w:val="clear" w:color="auto" w:fill="FAFAFA"/>
        </w:rPr>
        <w:t> </w:t>
      </w:r>
      <w:hyperlink r:id="rId9" w:tgtFrame="_blank" w:tooltip="Nové okno" w:history="1">
        <w:r w:rsidR="009C7888" w:rsidRPr="000F576E">
          <w:rPr>
            <w:rStyle w:val="Hypertextovodkaz"/>
            <w:rFonts w:ascii="Arial" w:hAnsi="Arial" w:cs="Arial"/>
            <w:color w:val="07698B"/>
            <w:u w:val="none"/>
            <w:shd w:val="clear" w:color="auto" w:fill="FAFAFA"/>
          </w:rPr>
          <w:t>procvicprijimacky.cermat.cz</w:t>
        </w:r>
      </w:hyperlink>
      <w:r w:rsidR="009C7888" w:rsidRPr="000F576E">
        <w:rPr>
          <w:rFonts w:ascii="Arial" w:hAnsi="Arial" w:cs="Arial"/>
          <w:color w:val="111111"/>
          <w:shd w:val="clear" w:color="auto" w:fill="FAFAFA"/>
        </w:rPr>
        <w:t>.</w:t>
      </w:r>
      <w:r w:rsidRPr="000F576E">
        <w:rPr>
          <w:rFonts w:cstheme="minorHAnsi"/>
          <w:color w:val="000000"/>
          <w:shd w:val="clear" w:color="auto" w:fill="FFFFFF"/>
        </w:rPr>
        <w:t xml:space="preserve">, v rámci kterého si </w:t>
      </w:r>
      <w:r w:rsidR="009C7888" w:rsidRPr="000F576E">
        <w:rPr>
          <w:rFonts w:cstheme="minorHAnsi"/>
          <w:color w:val="000000"/>
          <w:shd w:val="clear" w:color="auto" w:fill="FFFFFF"/>
        </w:rPr>
        <w:t>můžete</w:t>
      </w:r>
      <w:r w:rsidRPr="000F576E">
        <w:rPr>
          <w:rFonts w:cstheme="minorHAnsi"/>
          <w:color w:val="000000"/>
          <w:shd w:val="clear" w:color="auto" w:fill="FFFFFF"/>
        </w:rPr>
        <w:t xml:space="preserve"> testy nanečisto online procvičit. </w:t>
      </w:r>
      <w:r w:rsidRPr="000F576E">
        <w:rPr>
          <w:rFonts w:cstheme="minorHAnsi"/>
          <w:b/>
          <w:color w:val="000000"/>
          <w:shd w:val="clear" w:color="auto" w:fill="FFFFFF"/>
        </w:rPr>
        <w:t xml:space="preserve">Je prodloužen </w:t>
      </w:r>
      <w:r w:rsidRPr="000F576E">
        <w:rPr>
          <w:rStyle w:val="Zvraznn"/>
          <w:rFonts w:cstheme="minorHAnsi"/>
          <w:b/>
          <w:i w:val="0"/>
          <w:color w:val="000000"/>
          <w:shd w:val="clear" w:color="auto" w:fill="FFFFFF"/>
        </w:rPr>
        <w:t>čas</w:t>
      </w:r>
      <w:r w:rsidRPr="000F576E">
        <w:rPr>
          <w:rStyle w:val="Zvraznn"/>
          <w:rFonts w:cstheme="minorHAnsi"/>
          <w:i w:val="0"/>
          <w:color w:val="000000"/>
          <w:shd w:val="clear" w:color="auto" w:fill="FFFFFF"/>
        </w:rPr>
        <w:t xml:space="preserve"> pro složení zkoušky, a to o 15 minut v případě matematiky a o 10 minut v případě českého jazyka</w:t>
      </w:r>
      <w:r w:rsidR="009C7888" w:rsidRPr="000F576E">
        <w:rPr>
          <w:rFonts w:cstheme="minorHAnsi"/>
          <w:color w:val="000000"/>
          <w:shd w:val="clear" w:color="auto" w:fill="FFFFFF"/>
        </w:rPr>
        <w:t>!</w:t>
      </w:r>
    </w:p>
    <w:p w:rsidR="00331F62" w:rsidRPr="000F576E" w:rsidRDefault="00331F62" w:rsidP="009C7888">
      <w:pPr>
        <w:pStyle w:val="Odstavecseseznamem"/>
        <w:jc w:val="both"/>
        <w:rPr>
          <w:rFonts w:cstheme="minorHAnsi"/>
          <w:color w:val="000000"/>
          <w:shd w:val="clear" w:color="auto" w:fill="FFFFFF"/>
        </w:rPr>
      </w:pPr>
      <w:r w:rsidRPr="000F576E">
        <w:rPr>
          <w:rFonts w:cstheme="minorHAnsi"/>
          <w:color w:val="000000"/>
          <w:shd w:val="clear" w:color="auto" w:fill="FFFFFF"/>
        </w:rPr>
        <w:t xml:space="preserve">Na odeslání zápisového lístku po zveřejnění výsledků máte </w:t>
      </w:r>
      <w:r w:rsidRPr="000F576E">
        <w:rPr>
          <w:rFonts w:cstheme="minorHAnsi"/>
          <w:b/>
          <w:color w:val="000000"/>
          <w:shd w:val="clear" w:color="auto" w:fill="FFFFFF"/>
        </w:rPr>
        <w:t>pouze 5 pracovních</w:t>
      </w:r>
      <w:r w:rsidRPr="000F576E">
        <w:rPr>
          <w:rFonts w:cstheme="minorHAnsi"/>
          <w:color w:val="000000"/>
          <w:shd w:val="clear" w:color="auto" w:fill="FFFFFF"/>
        </w:rPr>
        <w:t xml:space="preserve"> dní.</w:t>
      </w:r>
    </w:p>
    <w:p w:rsidR="00331F62" w:rsidRPr="000F576E" w:rsidRDefault="00331F62" w:rsidP="009C7888">
      <w:pPr>
        <w:pStyle w:val="Odstavecseseznamem"/>
        <w:jc w:val="both"/>
        <w:rPr>
          <w:rFonts w:eastAsia="Calibri" w:cstheme="minorHAnsi"/>
          <w:b/>
          <w:u w:val="single"/>
        </w:rPr>
      </w:pPr>
      <w:r w:rsidRPr="000F576E">
        <w:rPr>
          <w:rFonts w:cstheme="minorHAnsi"/>
          <w:b/>
          <w:color w:val="000000"/>
          <w:highlight w:val="green"/>
          <w:shd w:val="clear" w:color="auto" w:fill="FFFFFF"/>
        </w:rPr>
        <w:t>Po odeslání zápisového lístku mě prosím informujte, na jakou školu a na jaký obor jste zápisový lístek poslali. Děkuji moc.</w:t>
      </w:r>
    </w:p>
    <w:p w:rsidR="000F576E" w:rsidRDefault="000F576E" w:rsidP="006379CA">
      <w:pPr>
        <w:rPr>
          <w:sz w:val="32"/>
          <w:szCs w:val="32"/>
          <w:u w:val="single"/>
        </w:rPr>
      </w:pPr>
    </w:p>
    <w:p w:rsidR="00B479D8" w:rsidRPr="0094360D" w:rsidRDefault="00B479D8" w:rsidP="006379CA">
      <w:pPr>
        <w:rPr>
          <w:sz w:val="32"/>
          <w:szCs w:val="32"/>
          <w:u w:val="single"/>
        </w:rPr>
      </w:pPr>
      <w:r w:rsidRPr="0094360D">
        <w:rPr>
          <w:sz w:val="32"/>
          <w:szCs w:val="32"/>
          <w:u w:val="single"/>
        </w:rPr>
        <w:t>Instrukce</w:t>
      </w:r>
      <w:r w:rsidR="00851404" w:rsidRPr="0094360D">
        <w:rPr>
          <w:sz w:val="32"/>
          <w:szCs w:val="32"/>
          <w:u w:val="single"/>
        </w:rPr>
        <w:t xml:space="preserve"> k týdnu od </w:t>
      </w:r>
      <w:r w:rsidR="00856A69">
        <w:rPr>
          <w:sz w:val="32"/>
          <w:szCs w:val="32"/>
          <w:u w:val="single"/>
        </w:rPr>
        <w:t xml:space="preserve">25. </w:t>
      </w:r>
      <w:r w:rsidR="00851404" w:rsidRPr="0094360D">
        <w:rPr>
          <w:sz w:val="32"/>
          <w:szCs w:val="32"/>
          <w:u w:val="single"/>
        </w:rPr>
        <w:t xml:space="preserve">května do </w:t>
      </w:r>
      <w:r w:rsidR="00856A69">
        <w:rPr>
          <w:sz w:val="32"/>
          <w:szCs w:val="32"/>
          <w:u w:val="single"/>
        </w:rPr>
        <w:t xml:space="preserve">31. </w:t>
      </w:r>
      <w:r w:rsidR="00851404" w:rsidRPr="0094360D">
        <w:rPr>
          <w:sz w:val="32"/>
          <w:szCs w:val="32"/>
          <w:u w:val="single"/>
        </w:rPr>
        <w:t>května 2020</w:t>
      </w:r>
      <w:r w:rsidRPr="0094360D">
        <w:rPr>
          <w:sz w:val="32"/>
          <w:szCs w:val="32"/>
          <w:u w:val="single"/>
        </w:rPr>
        <w:t>:</w:t>
      </w:r>
      <w:r w:rsidR="00144FB4" w:rsidRPr="0094360D">
        <w:rPr>
          <w:sz w:val="32"/>
          <w:szCs w:val="32"/>
          <w:u w:val="single"/>
        </w:rPr>
        <w:t xml:space="preserve">  </w:t>
      </w:r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 probraných kapitol si prosím pište do svých sešitů z přírodopisu i nadále zápisky. Sešity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během měsíce června vyberu ke kontrole.</w:t>
      </w:r>
    </w:p>
    <w:p w:rsidR="00A36047" w:rsidRDefault="00A36047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1F62">
        <w:rPr>
          <w:sz w:val="24"/>
          <w:szCs w:val="24"/>
        </w:rPr>
        <w:t>Využijte doporučená výuková videa! Jsem domluvená s panem učitelem, který je vytvořil, že je můžeme využívat. Pěkně nahradí výuku ve škole + pomůžou vám i se zápisky.</w:t>
      </w:r>
    </w:p>
    <w:p w:rsidR="00856A69" w:rsidRDefault="00856A69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Děkuji těm, kteří již zaslali prezentaci na jimi vybraný minerál.</w:t>
      </w:r>
    </w:p>
    <w:p w:rsidR="00856A69" w:rsidRPr="000F576E" w:rsidRDefault="00856A69" w:rsidP="000F576E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0F576E">
        <w:rPr>
          <w:b/>
          <w:sz w:val="28"/>
          <w:szCs w:val="28"/>
          <w:highlight w:val="yellow"/>
        </w:rPr>
        <w:t>Úkolem do 29. 5. 2020 je zaslat na moji e-mailovou adresu: koukalova@zsamszirovnice.cz, prezentaci na vámi vybraný libovolný minerál + zodpovězte mi prosím otázk</w:t>
      </w:r>
      <w:r w:rsidR="008714EE" w:rsidRPr="000F576E">
        <w:rPr>
          <w:b/>
          <w:sz w:val="28"/>
          <w:szCs w:val="28"/>
          <w:highlight w:val="yellow"/>
        </w:rPr>
        <w:t>y,</w:t>
      </w:r>
      <w:r w:rsidRPr="000F576E">
        <w:rPr>
          <w:b/>
          <w:sz w:val="28"/>
          <w:szCs w:val="28"/>
          <w:highlight w:val="yellow"/>
        </w:rPr>
        <w:t xml:space="preserve"> kter</w:t>
      </w:r>
      <w:r w:rsidR="008714EE" w:rsidRPr="000F576E">
        <w:rPr>
          <w:b/>
          <w:sz w:val="28"/>
          <w:szCs w:val="28"/>
          <w:highlight w:val="yellow"/>
        </w:rPr>
        <w:t>é</w:t>
      </w:r>
      <w:r w:rsidRPr="000F576E">
        <w:rPr>
          <w:b/>
          <w:sz w:val="28"/>
          <w:szCs w:val="28"/>
          <w:highlight w:val="yellow"/>
        </w:rPr>
        <w:t xml:space="preserve"> dal pan učitel v</w:t>
      </w:r>
      <w:r w:rsidR="008714EE" w:rsidRPr="000F576E">
        <w:rPr>
          <w:b/>
          <w:sz w:val="28"/>
          <w:szCs w:val="28"/>
          <w:highlight w:val="yellow"/>
        </w:rPr>
        <w:t xml:space="preserve"> prvním</w:t>
      </w:r>
      <w:r w:rsidRPr="000F576E">
        <w:rPr>
          <w:b/>
          <w:sz w:val="28"/>
          <w:szCs w:val="28"/>
          <w:highlight w:val="yellow"/>
        </w:rPr>
        <w:t xml:space="preserve"> výukovém videu svým žákům.   </w:t>
      </w:r>
      <w:bookmarkStart w:id="0" w:name="_GoBack"/>
      <w:bookmarkEnd w:id="0"/>
    </w:p>
    <w:p w:rsidR="007E4242" w:rsidRPr="00B86FE5" w:rsidRDefault="00856A69" w:rsidP="005221A2">
      <w:pPr>
        <w:rPr>
          <w:sz w:val="24"/>
          <w:szCs w:val="24"/>
        </w:rPr>
      </w:pPr>
      <w:r>
        <w:rPr>
          <w:b/>
          <w:sz w:val="40"/>
          <w:szCs w:val="40"/>
        </w:rPr>
        <w:t>GEOLOGIE  - TĚŽBA  – LOŽISKA</w:t>
      </w:r>
      <w:r w:rsidR="008714EE">
        <w:rPr>
          <w:b/>
          <w:sz w:val="40"/>
          <w:szCs w:val="40"/>
        </w:rPr>
        <w:t>, SUROVINY</w:t>
      </w:r>
      <w:r>
        <w:rPr>
          <w:b/>
          <w:sz w:val="40"/>
          <w:szCs w:val="40"/>
        </w:rPr>
        <w:t xml:space="preserve"> </w:t>
      </w:r>
      <w:r w:rsidR="00B479D8" w:rsidRPr="00B479D8">
        <w:rPr>
          <w:sz w:val="24"/>
          <w:szCs w:val="24"/>
        </w:rPr>
        <w:t xml:space="preserve">z této kapitoly </w:t>
      </w:r>
      <w:r w:rsidR="00B479D8">
        <w:rPr>
          <w:sz w:val="24"/>
          <w:szCs w:val="24"/>
        </w:rPr>
        <w:t xml:space="preserve">v učebnici </w:t>
      </w:r>
      <w:r w:rsidR="00D5613D">
        <w:rPr>
          <w:sz w:val="24"/>
          <w:szCs w:val="24"/>
        </w:rPr>
        <w:t>na str.</w:t>
      </w:r>
      <w:r w:rsidR="00B479D8" w:rsidRPr="00B47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62 -  63 </w:t>
      </w:r>
      <w:r w:rsidR="00B479D8" w:rsidRPr="00B479D8">
        <w:rPr>
          <w:sz w:val="24"/>
          <w:szCs w:val="24"/>
        </w:rPr>
        <w:t xml:space="preserve"> si </w:t>
      </w:r>
      <w:r>
        <w:rPr>
          <w:sz w:val="24"/>
          <w:szCs w:val="24"/>
        </w:rPr>
        <w:t>udělej krátké zápisky</w:t>
      </w:r>
      <w:r w:rsidR="00D5613D">
        <w:rPr>
          <w:sz w:val="24"/>
          <w:szCs w:val="24"/>
        </w:rPr>
        <w:t>:</w:t>
      </w:r>
    </w:p>
    <w:p w:rsidR="00B86FE5" w:rsidRDefault="00B86FE5" w:rsidP="005221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Výukové video: </w:t>
      </w:r>
      <w:hyperlink r:id="rId10" w:history="1">
        <w:r>
          <w:rPr>
            <w:rStyle w:val="Hypertextovodkaz"/>
          </w:rPr>
          <w:t>https://www.youtube.com/watch?v=tS2Lgy-8KFw&amp;t=61s</w:t>
        </w:r>
      </w:hyperlink>
    </w:p>
    <w:p w:rsidR="00F50C03" w:rsidRPr="00B86FE5" w:rsidRDefault="00B86FE5" w:rsidP="00B86FE5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Ložisko = přírodní nahromadění průmyslově zpracovatelných surovin</w:t>
      </w:r>
    </w:p>
    <w:p w:rsidR="00B86FE5" w:rsidRPr="00B86FE5" w:rsidRDefault="00B86FE5" w:rsidP="00B86FE5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Povrchové ložisko = lom, povrchová těžba (hnědé uhlí)</w:t>
      </w:r>
    </w:p>
    <w:p w:rsidR="00B86FE5" w:rsidRPr="00B86FE5" w:rsidRDefault="00B86FE5" w:rsidP="00B86FE5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Podpovrchové (hlubinné) ložisko = důl, hlubinná těžba (černé uhlí)</w:t>
      </w:r>
    </w:p>
    <w:p w:rsidR="00B86FE5" w:rsidRPr="00B86FE5" w:rsidRDefault="00B86FE5" w:rsidP="00B86FE5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Typy ložisek: rudné ložisko (obsahuje kovy) a nerudná ložiska (fosilní paliva – uhlí, ropa, zemní plyn, radioaktivní suroviny)</w:t>
      </w:r>
    </w:p>
    <w:p w:rsidR="00B86FE5" w:rsidRPr="008714EE" w:rsidRDefault="00B86FE5" w:rsidP="00B86FE5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Ložiska z hlediska vzniku: magmatická ložiska, hydrotermální ložiska, </w:t>
      </w:r>
      <w:proofErr w:type="spellStart"/>
      <w:r>
        <w:rPr>
          <w:sz w:val="24"/>
          <w:szCs w:val="24"/>
        </w:rPr>
        <w:t>metasomatická</w:t>
      </w:r>
      <w:proofErr w:type="spellEnd"/>
      <w:r>
        <w:rPr>
          <w:sz w:val="24"/>
          <w:szCs w:val="24"/>
        </w:rPr>
        <w:t xml:space="preserve"> ložiska, sedimentární ložiska</w:t>
      </w:r>
      <w:r w:rsidR="008714EE">
        <w:rPr>
          <w:sz w:val="24"/>
          <w:szCs w:val="24"/>
        </w:rPr>
        <w:t xml:space="preserve">, metamorfovaná = přeměněná ložiska </w:t>
      </w:r>
    </w:p>
    <w:p w:rsidR="008714EE" w:rsidRDefault="008714EE" w:rsidP="008714EE">
      <w:pPr>
        <w:rPr>
          <w:sz w:val="24"/>
          <w:szCs w:val="24"/>
        </w:rPr>
      </w:pPr>
      <w:r w:rsidRPr="008714EE">
        <w:rPr>
          <w:sz w:val="24"/>
          <w:szCs w:val="24"/>
        </w:rPr>
        <w:t>+ druhé</w:t>
      </w:r>
      <w:r>
        <w:rPr>
          <w:b/>
          <w:sz w:val="24"/>
          <w:szCs w:val="24"/>
        </w:rPr>
        <w:t xml:space="preserve"> výukové video </w:t>
      </w:r>
      <w:r w:rsidRPr="008714EE">
        <w:rPr>
          <w:sz w:val="24"/>
          <w:szCs w:val="24"/>
        </w:rPr>
        <w:t>s názvem</w:t>
      </w:r>
      <w:r>
        <w:rPr>
          <w:b/>
          <w:sz w:val="24"/>
          <w:szCs w:val="24"/>
        </w:rPr>
        <w:t xml:space="preserve"> Důležité nerostné suroviny </w:t>
      </w:r>
      <w:r>
        <w:rPr>
          <w:sz w:val="24"/>
          <w:szCs w:val="24"/>
        </w:rPr>
        <w:t xml:space="preserve">(uč.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64 – 65)</w:t>
      </w:r>
    </w:p>
    <w:p w:rsidR="008714EE" w:rsidRDefault="008714EE" w:rsidP="008714EE">
      <w:hyperlink r:id="rId11" w:history="1">
        <w:r>
          <w:rPr>
            <w:rStyle w:val="Hypertextovodkaz"/>
          </w:rPr>
          <w:t>https://www.youtube.com/watch?v=hKVjlGOnjkw</w:t>
        </w:r>
      </w:hyperlink>
    </w:p>
    <w:p w:rsidR="008714EE" w:rsidRPr="008714EE" w:rsidRDefault="008714EE" w:rsidP="008714E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 výše uvedeného videa si nemusíte dělat zápisy, pouze ho zhlédněte a nad jeho obsahem se zamyslete </w:t>
      </w:r>
      <w:r w:rsidRPr="008714EE">
        <w:rPr>
          <w:sz w:val="24"/>
          <w:szCs w:val="24"/>
        </w:rPr>
        <w:sym w:font="Wingdings" w:char="F04A"/>
      </w:r>
      <w:r>
        <w:rPr>
          <w:sz w:val="24"/>
          <w:szCs w:val="24"/>
        </w:rPr>
        <w:t>. Svůj názor a informace o výše uvedeném bychom měli mít všichni. Děkuji.</w:t>
      </w:r>
    </w:p>
    <w:sectPr w:rsidR="008714EE" w:rsidRPr="008714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B" w:rsidRDefault="00A257BB" w:rsidP="00C25434">
      <w:pPr>
        <w:spacing w:after="0" w:line="240" w:lineRule="auto"/>
      </w:pPr>
      <w:r>
        <w:separator/>
      </w:r>
    </w:p>
  </w:endnote>
  <w:end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6E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B" w:rsidRDefault="00A257BB" w:rsidP="00C25434">
      <w:pPr>
        <w:spacing w:after="0" w:line="240" w:lineRule="auto"/>
      </w:pPr>
      <w:r>
        <w:separator/>
      </w:r>
    </w:p>
  </w:footnote>
  <w:foot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33BD"/>
    <w:multiLevelType w:val="hybridMultilevel"/>
    <w:tmpl w:val="D23CF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1E739F"/>
    <w:multiLevelType w:val="hybridMultilevel"/>
    <w:tmpl w:val="A92EF9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526E"/>
    <w:multiLevelType w:val="hybridMultilevel"/>
    <w:tmpl w:val="791C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052D4"/>
    <w:multiLevelType w:val="hybridMultilevel"/>
    <w:tmpl w:val="8C284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70910"/>
    <w:multiLevelType w:val="hybridMultilevel"/>
    <w:tmpl w:val="A46EA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7D3526"/>
    <w:multiLevelType w:val="hybridMultilevel"/>
    <w:tmpl w:val="584A5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D6F37"/>
    <w:multiLevelType w:val="hybridMultilevel"/>
    <w:tmpl w:val="DCB46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34A13"/>
    <w:multiLevelType w:val="hybridMultilevel"/>
    <w:tmpl w:val="107E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66ADC"/>
    <w:multiLevelType w:val="hybridMultilevel"/>
    <w:tmpl w:val="4DB45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73893"/>
    <w:multiLevelType w:val="hybridMultilevel"/>
    <w:tmpl w:val="29EC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7788"/>
    <w:rsid w:val="00097C24"/>
    <w:rsid w:val="000F576E"/>
    <w:rsid w:val="00106830"/>
    <w:rsid w:val="001219DC"/>
    <w:rsid w:val="00131CC2"/>
    <w:rsid w:val="00140259"/>
    <w:rsid w:val="00144FB4"/>
    <w:rsid w:val="001804B6"/>
    <w:rsid w:val="001E0EDA"/>
    <w:rsid w:val="00214B82"/>
    <w:rsid w:val="00216D33"/>
    <w:rsid w:val="002300AC"/>
    <w:rsid w:val="00331F62"/>
    <w:rsid w:val="0034649C"/>
    <w:rsid w:val="00361A17"/>
    <w:rsid w:val="00386510"/>
    <w:rsid w:val="00395C29"/>
    <w:rsid w:val="003E50BD"/>
    <w:rsid w:val="004646F8"/>
    <w:rsid w:val="004B6D3D"/>
    <w:rsid w:val="004E5827"/>
    <w:rsid w:val="00511666"/>
    <w:rsid w:val="005221A2"/>
    <w:rsid w:val="00546596"/>
    <w:rsid w:val="00547F26"/>
    <w:rsid w:val="005806BD"/>
    <w:rsid w:val="005D3C87"/>
    <w:rsid w:val="005E50B7"/>
    <w:rsid w:val="00600175"/>
    <w:rsid w:val="00602D98"/>
    <w:rsid w:val="006379CA"/>
    <w:rsid w:val="0065608D"/>
    <w:rsid w:val="00674085"/>
    <w:rsid w:val="006B423A"/>
    <w:rsid w:val="006B7D77"/>
    <w:rsid w:val="006F7099"/>
    <w:rsid w:val="0075426C"/>
    <w:rsid w:val="007C2739"/>
    <w:rsid w:val="007C2813"/>
    <w:rsid w:val="007E4242"/>
    <w:rsid w:val="00804FD7"/>
    <w:rsid w:val="008226BD"/>
    <w:rsid w:val="0084537B"/>
    <w:rsid w:val="00851404"/>
    <w:rsid w:val="00856A69"/>
    <w:rsid w:val="008714EE"/>
    <w:rsid w:val="008817A6"/>
    <w:rsid w:val="008843F9"/>
    <w:rsid w:val="008C102D"/>
    <w:rsid w:val="008E101D"/>
    <w:rsid w:val="008E2D49"/>
    <w:rsid w:val="008F4B90"/>
    <w:rsid w:val="0094360D"/>
    <w:rsid w:val="009C7257"/>
    <w:rsid w:val="009C7888"/>
    <w:rsid w:val="009D75F0"/>
    <w:rsid w:val="009E1A59"/>
    <w:rsid w:val="00A112AF"/>
    <w:rsid w:val="00A257BB"/>
    <w:rsid w:val="00A36047"/>
    <w:rsid w:val="00A41F06"/>
    <w:rsid w:val="00A56DF1"/>
    <w:rsid w:val="00A82887"/>
    <w:rsid w:val="00A83305"/>
    <w:rsid w:val="00AB791B"/>
    <w:rsid w:val="00AE2033"/>
    <w:rsid w:val="00AF3AD8"/>
    <w:rsid w:val="00B479D8"/>
    <w:rsid w:val="00B86FE5"/>
    <w:rsid w:val="00B93745"/>
    <w:rsid w:val="00BB28A9"/>
    <w:rsid w:val="00BE0CE3"/>
    <w:rsid w:val="00BF0F56"/>
    <w:rsid w:val="00BF1E92"/>
    <w:rsid w:val="00C25434"/>
    <w:rsid w:val="00CD5C32"/>
    <w:rsid w:val="00D41C0F"/>
    <w:rsid w:val="00D43B7F"/>
    <w:rsid w:val="00D5613D"/>
    <w:rsid w:val="00DC2ED1"/>
    <w:rsid w:val="00DD10DD"/>
    <w:rsid w:val="00EA480A"/>
    <w:rsid w:val="00EB2B39"/>
    <w:rsid w:val="00EB48C1"/>
    <w:rsid w:val="00EF128A"/>
    <w:rsid w:val="00F50C03"/>
    <w:rsid w:val="00F612D9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37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37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KVjlGOnjk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S2Lgy-8KFw&amp;t=6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vicprijimacky.cerma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2020-05-24T11:38:00Z</dcterms:created>
  <dcterms:modified xsi:type="dcterms:W3CDTF">2020-05-24T12:12:00Z</dcterms:modified>
</cp:coreProperties>
</file>