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F53" w:rsidRDefault="009E2F53" w:rsidP="009E2F53">
      <w:r>
        <w:t>ÚKOLY NA 2</w:t>
      </w:r>
      <w:r w:rsidR="00057EA1">
        <w:t>8</w:t>
      </w:r>
      <w:r>
        <w:t xml:space="preserve">. 5. </w:t>
      </w:r>
    </w:p>
    <w:p w:rsidR="009E2F53" w:rsidRDefault="009E2F53" w:rsidP="009E2F53">
      <w:pPr>
        <w:rPr>
          <w:b/>
          <w:bCs/>
          <w:u w:val="single"/>
        </w:rPr>
      </w:pPr>
      <w:r>
        <w:rPr>
          <w:b/>
          <w:bCs/>
          <w:u w:val="single"/>
        </w:rPr>
        <w:t>ČJL</w:t>
      </w:r>
    </w:p>
    <w:p w:rsidR="009E2F53" w:rsidRDefault="009E2F53" w:rsidP="009E2F53">
      <w:pPr>
        <w:rPr>
          <w:u w:val="single"/>
        </w:rPr>
      </w:pPr>
      <w:r>
        <w:rPr>
          <w:u w:val="single"/>
        </w:rPr>
        <w:t>Učebnice:</w:t>
      </w:r>
    </w:p>
    <w:p w:rsidR="009E2F53" w:rsidRDefault="009E2F53" w:rsidP="009E2F53">
      <w:pPr>
        <w:pStyle w:val="Odstavecseseznamem"/>
        <w:numPr>
          <w:ilvl w:val="0"/>
          <w:numId w:val="1"/>
        </w:numPr>
      </w:pPr>
      <w:r>
        <w:t xml:space="preserve"> 6</w:t>
      </w:r>
      <w:r w:rsidR="00057EA1">
        <w:t>5</w:t>
      </w:r>
      <w:r>
        <w:t>/</w:t>
      </w:r>
      <w:r w:rsidR="00057EA1">
        <w:t xml:space="preserve">1 </w:t>
      </w:r>
      <w:r>
        <w:t>- ústně</w:t>
      </w:r>
    </w:p>
    <w:p w:rsidR="009E2F53" w:rsidRDefault="009E2F53" w:rsidP="009E2F5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6</w:t>
      </w:r>
      <w:r w:rsidR="00057EA1">
        <w:rPr>
          <w:b/>
          <w:bCs/>
        </w:rPr>
        <w:t>5</w:t>
      </w:r>
      <w:r>
        <w:rPr>
          <w:b/>
          <w:bCs/>
        </w:rPr>
        <w:t>/</w:t>
      </w:r>
      <w:r w:rsidR="00057EA1">
        <w:rPr>
          <w:b/>
          <w:bCs/>
        </w:rPr>
        <w:t xml:space="preserve">3 </w:t>
      </w:r>
      <w:r>
        <w:rPr>
          <w:b/>
          <w:bCs/>
        </w:rPr>
        <w:t>- do sešitu</w:t>
      </w:r>
    </w:p>
    <w:p w:rsidR="009E2F53" w:rsidRDefault="009E2F53" w:rsidP="009E2F53">
      <w:pPr>
        <w:rPr>
          <w:u w:val="single"/>
        </w:rPr>
      </w:pPr>
      <w:r w:rsidRPr="009E2F53">
        <w:rPr>
          <w:u w:val="single"/>
        </w:rPr>
        <w:t>Pravopis podstatných jmen</w:t>
      </w:r>
      <w:r>
        <w:rPr>
          <w:u w:val="single"/>
        </w:rPr>
        <w:t xml:space="preserve"> hravě</w:t>
      </w:r>
    </w:p>
    <w:p w:rsidR="009E2F53" w:rsidRDefault="009E2F53" w:rsidP="009E2F53">
      <w:pPr>
        <w:pStyle w:val="Odstavecseseznamem"/>
        <w:numPr>
          <w:ilvl w:val="0"/>
          <w:numId w:val="6"/>
        </w:numPr>
        <w:rPr>
          <w:b/>
          <w:bCs/>
        </w:rPr>
      </w:pPr>
      <w:r w:rsidRPr="009E2F53">
        <w:rPr>
          <w:b/>
          <w:bCs/>
        </w:rPr>
        <w:t xml:space="preserve">29/ </w:t>
      </w:r>
      <w:proofErr w:type="gramStart"/>
      <w:r w:rsidRPr="009E2F53">
        <w:rPr>
          <w:b/>
          <w:bCs/>
        </w:rPr>
        <w:t>8</w:t>
      </w:r>
      <w:r w:rsidR="00057EA1">
        <w:rPr>
          <w:b/>
          <w:bCs/>
        </w:rPr>
        <w:t>d</w:t>
      </w:r>
      <w:proofErr w:type="gramEnd"/>
    </w:p>
    <w:p w:rsidR="00057EA1" w:rsidRPr="009E2F53" w:rsidRDefault="00057EA1" w:rsidP="009E2F5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29/ 9 - diktát</w:t>
      </w:r>
    </w:p>
    <w:p w:rsidR="004E23F1" w:rsidRDefault="004E23F1" w:rsidP="009E2F53">
      <w:pPr>
        <w:rPr>
          <w:b/>
          <w:bCs/>
          <w:u w:val="single"/>
        </w:rPr>
      </w:pPr>
    </w:p>
    <w:p w:rsidR="009E2F53" w:rsidRDefault="009E2F53" w:rsidP="009E2F53">
      <w:pPr>
        <w:rPr>
          <w:b/>
          <w:bCs/>
          <w:u w:val="single"/>
        </w:rPr>
      </w:pPr>
      <w:r>
        <w:rPr>
          <w:b/>
          <w:bCs/>
          <w:u w:val="single"/>
        </w:rPr>
        <w:t>M</w:t>
      </w:r>
    </w:p>
    <w:p w:rsidR="00BB3E21" w:rsidRDefault="00F36AF8" w:rsidP="009E2F53">
      <w:pPr>
        <w:rPr>
          <w:b/>
          <w:bCs/>
          <w:u w:val="single"/>
        </w:rPr>
      </w:pPr>
      <w:r>
        <w:rPr>
          <w:b/>
          <w:bCs/>
          <w:u w:val="single"/>
        </w:rPr>
        <w:t>Písemné dělení jednociferným dělitelem</w:t>
      </w:r>
    </w:p>
    <w:p w:rsidR="00F36AF8" w:rsidRPr="00F36AF8" w:rsidRDefault="00F36AF8" w:rsidP="009E2F53">
      <w:r>
        <w:t>Schéma postupu najdete v učebnici str. 39, ale nejdříve doporučuji využít video, kde je pomalu a srozumitelně celý postup písemného dělení vysvětlen:</w:t>
      </w:r>
    </w:p>
    <w:p w:rsidR="00BB3E21" w:rsidRDefault="008C6211" w:rsidP="009E2F53">
      <w:pPr>
        <w:rPr>
          <w:b/>
          <w:bCs/>
          <w:u w:val="single"/>
        </w:rPr>
      </w:pPr>
      <w:hyperlink r:id="rId5" w:history="1">
        <w:r w:rsidR="00BB3E21">
          <w:rPr>
            <w:rStyle w:val="Hypertextovodkaz"/>
          </w:rPr>
          <w:t>https://www.matyskova-matematika.cz/4-rocnik-1-dil/video/str-38/</w:t>
        </w:r>
      </w:hyperlink>
    </w:p>
    <w:p w:rsidR="009E2F53" w:rsidRDefault="004E23F1" w:rsidP="009E2F53">
      <w:pPr>
        <w:rPr>
          <w:u w:val="single"/>
        </w:rPr>
      </w:pPr>
      <w:r>
        <w:rPr>
          <w:u w:val="single"/>
        </w:rPr>
        <w:t>Učebnice:</w:t>
      </w:r>
    </w:p>
    <w:p w:rsidR="009E2F53" w:rsidRDefault="00F36AF8" w:rsidP="009E2F53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39/1 – ke každému příkladu proveďte i zkoušku</w:t>
      </w:r>
      <w:r w:rsidR="00B456B2">
        <w:rPr>
          <w:b/>
          <w:bCs/>
        </w:rPr>
        <w:t xml:space="preserve"> písemným násobením </w:t>
      </w:r>
    </w:p>
    <w:p w:rsidR="00F36AF8" w:rsidRDefault="00F36AF8" w:rsidP="00F36AF8">
      <w:pPr>
        <w:ind w:left="360"/>
        <w:rPr>
          <w:b/>
          <w:bCs/>
        </w:rPr>
      </w:pPr>
      <w:r>
        <w:rPr>
          <w:b/>
          <w:bCs/>
        </w:rPr>
        <w:t>Vzor:</w:t>
      </w:r>
    </w:p>
    <w:tbl>
      <w:tblPr>
        <w:tblW w:w="5854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32"/>
        <w:gridCol w:w="283"/>
        <w:gridCol w:w="284"/>
        <w:gridCol w:w="475"/>
        <w:gridCol w:w="1412"/>
        <w:gridCol w:w="1520"/>
        <w:gridCol w:w="388"/>
        <w:gridCol w:w="252"/>
        <w:gridCol w:w="252"/>
      </w:tblGrid>
      <w:tr w:rsidR="00B456B2" w:rsidRPr="00F36AF8" w:rsidTr="00B456B2">
        <w:trPr>
          <w:trHeight w:val="290"/>
        </w:trPr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23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456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=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456B2" w:rsidRPr="00F36AF8" w:rsidTr="00B456B2">
        <w:trPr>
          <w:trHeight w:val="290"/>
        </w:trPr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456B2" w:rsidRPr="00F36AF8" w:rsidTr="00B456B2">
        <w:trPr>
          <w:trHeight w:val="290"/>
        </w:trPr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456B2" w:rsidRPr="00F36AF8" w:rsidTr="00B456B2">
        <w:trPr>
          <w:trHeight w:val="290"/>
        </w:trPr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6AF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B456B2" w:rsidRPr="00F36AF8" w:rsidRDefault="00B456B2" w:rsidP="00F3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6AF8" w:rsidRPr="00F36AF8" w:rsidRDefault="00F36AF8" w:rsidP="00F36AF8">
      <w:pPr>
        <w:ind w:left="360"/>
        <w:rPr>
          <w:b/>
          <w:bCs/>
        </w:rPr>
      </w:pPr>
    </w:p>
    <w:p w:rsidR="004E23F1" w:rsidRDefault="004E23F1" w:rsidP="009E2F53">
      <w:pPr>
        <w:rPr>
          <w:u w:val="single"/>
        </w:rPr>
      </w:pPr>
    </w:p>
    <w:p w:rsidR="009E2F53" w:rsidRDefault="009E2F53" w:rsidP="009E2F5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ČJS </w:t>
      </w:r>
      <w:r w:rsidR="004E23F1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7A7CA4">
        <w:rPr>
          <w:b/>
          <w:bCs/>
          <w:u w:val="single"/>
        </w:rPr>
        <w:t>PŘÍRODOVĚDA</w:t>
      </w:r>
    </w:p>
    <w:p w:rsidR="009E2F53" w:rsidRDefault="004E23F1" w:rsidP="009E2F53">
      <w:pPr>
        <w:rPr>
          <w:u w:val="single"/>
        </w:rPr>
      </w:pPr>
      <w:r>
        <w:rPr>
          <w:u w:val="single"/>
        </w:rPr>
        <w:t>U</w:t>
      </w:r>
      <w:r w:rsidR="009E2F53">
        <w:rPr>
          <w:u w:val="single"/>
        </w:rPr>
        <w:t>čebnic</w:t>
      </w:r>
      <w:r>
        <w:rPr>
          <w:u w:val="single"/>
        </w:rPr>
        <w:t>e</w:t>
      </w:r>
      <w:r w:rsidR="009E2F53">
        <w:rPr>
          <w:u w:val="single"/>
        </w:rPr>
        <w:t>:</w:t>
      </w:r>
    </w:p>
    <w:p w:rsidR="009E2F53" w:rsidRDefault="007A7CA4" w:rsidP="009E2F5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s. </w:t>
      </w:r>
      <w:proofErr w:type="gramStart"/>
      <w:r>
        <w:rPr>
          <w:b/>
          <w:bCs/>
        </w:rPr>
        <w:t>53 – 55</w:t>
      </w:r>
      <w:proofErr w:type="gramEnd"/>
      <w:r>
        <w:rPr>
          <w:b/>
          <w:bCs/>
        </w:rPr>
        <w:t xml:space="preserve"> – přečíst a zkuste si odpovědět na otázky v</w:t>
      </w:r>
      <w:r w:rsidR="00232540">
        <w:rPr>
          <w:b/>
          <w:bCs/>
        </w:rPr>
        <w:t> </w:t>
      </w:r>
      <w:r>
        <w:rPr>
          <w:b/>
          <w:bCs/>
        </w:rPr>
        <w:t>textu</w:t>
      </w:r>
    </w:p>
    <w:p w:rsidR="00232540" w:rsidRDefault="00232540" w:rsidP="00232540">
      <w:pPr>
        <w:ind w:left="360"/>
        <w:rPr>
          <w:b/>
          <w:bCs/>
        </w:rPr>
      </w:pPr>
    </w:p>
    <w:p w:rsidR="00232540" w:rsidRDefault="00232540" w:rsidP="00232540">
      <w:pPr>
        <w:ind w:left="360"/>
        <w:rPr>
          <w:b/>
          <w:bCs/>
        </w:rPr>
      </w:pPr>
      <w:r>
        <w:rPr>
          <w:b/>
          <w:bCs/>
        </w:rPr>
        <w:t>Zápis do sešitu:</w:t>
      </w:r>
    </w:p>
    <w:p w:rsidR="00232540" w:rsidRDefault="00232540" w:rsidP="00232540">
      <w:pPr>
        <w:ind w:left="360"/>
        <w:rPr>
          <w:b/>
          <w:bCs/>
        </w:rPr>
      </w:pPr>
      <w:r>
        <w:rPr>
          <w:b/>
          <w:bCs/>
        </w:rPr>
        <w:t>EKOSYSTÉM OKOLÍ LIDSKÝCH OBYDLÍ</w:t>
      </w:r>
    </w:p>
    <w:p w:rsidR="00232540" w:rsidRDefault="00232540" w:rsidP="00232540">
      <w:pPr>
        <w:ind w:left="360"/>
        <w:rPr>
          <w:b/>
          <w:bCs/>
        </w:rPr>
      </w:pPr>
      <w:r>
        <w:rPr>
          <w:b/>
          <w:bCs/>
        </w:rPr>
        <w:t>Rostliny</w:t>
      </w:r>
    </w:p>
    <w:p w:rsidR="00160426" w:rsidRDefault="00160426" w:rsidP="00232540">
      <w:pPr>
        <w:ind w:left="360"/>
        <w:rPr>
          <w:b/>
          <w:bCs/>
        </w:rPr>
      </w:pPr>
      <w:r>
        <w:rPr>
          <w:b/>
          <w:bCs/>
        </w:rPr>
        <w:t>1) užitkové rostliny</w:t>
      </w:r>
    </w:p>
    <w:p w:rsidR="00232540" w:rsidRDefault="00232540" w:rsidP="00232540">
      <w:pPr>
        <w:pStyle w:val="Odstavecseseznamem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ovocné </w:t>
      </w:r>
      <w:proofErr w:type="gramStart"/>
      <w:r>
        <w:rPr>
          <w:b/>
          <w:bCs/>
        </w:rPr>
        <w:t>stromy  -</w:t>
      </w:r>
      <w:proofErr w:type="gramEnd"/>
      <w:r>
        <w:rPr>
          <w:b/>
          <w:bCs/>
        </w:rPr>
        <w:t xml:space="preserve"> vyšlechtěné -jabloň domácí, třešeň ptačí, </w:t>
      </w:r>
    </w:p>
    <w:p w:rsidR="00232540" w:rsidRDefault="00232540" w:rsidP="00232540">
      <w:pPr>
        <w:pStyle w:val="Odstavecseseznamem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ovocné keře – rybíz červený</w:t>
      </w:r>
    </w:p>
    <w:p w:rsidR="00160426" w:rsidRDefault="00160426" w:rsidP="00232540">
      <w:pPr>
        <w:pStyle w:val="Odstavecseseznamem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zelenina </w:t>
      </w:r>
    </w:p>
    <w:p w:rsidR="00160426" w:rsidRDefault="00160426" w:rsidP="00160426">
      <w:pPr>
        <w:pStyle w:val="Odstavecseseznamem"/>
        <w:rPr>
          <w:b/>
          <w:bCs/>
        </w:rPr>
      </w:pPr>
    </w:p>
    <w:p w:rsidR="00160426" w:rsidRDefault="00160426" w:rsidP="00160426">
      <w:pPr>
        <w:rPr>
          <w:b/>
          <w:bCs/>
        </w:rPr>
      </w:pPr>
      <w:r>
        <w:rPr>
          <w:b/>
          <w:bCs/>
        </w:rPr>
        <w:t xml:space="preserve">       2) </w:t>
      </w:r>
      <w:r w:rsidRPr="00160426">
        <w:rPr>
          <w:b/>
          <w:bCs/>
        </w:rPr>
        <w:t>okrasné rostliny</w:t>
      </w:r>
    </w:p>
    <w:p w:rsidR="00160426" w:rsidRPr="00160426" w:rsidRDefault="00160426" w:rsidP="00160426">
      <w:pPr>
        <w:rPr>
          <w:b/>
          <w:bCs/>
        </w:rPr>
      </w:pPr>
    </w:p>
    <w:sectPr w:rsidR="00160426" w:rsidRPr="00160426" w:rsidSect="009E2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12E78"/>
    <w:multiLevelType w:val="hybridMultilevel"/>
    <w:tmpl w:val="78666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A6B"/>
    <w:multiLevelType w:val="hybridMultilevel"/>
    <w:tmpl w:val="C870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32F"/>
    <w:multiLevelType w:val="hybridMultilevel"/>
    <w:tmpl w:val="A312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2DE"/>
    <w:multiLevelType w:val="hybridMultilevel"/>
    <w:tmpl w:val="EF62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D47DA"/>
    <w:multiLevelType w:val="hybridMultilevel"/>
    <w:tmpl w:val="8EC8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3009B"/>
    <w:multiLevelType w:val="hybridMultilevel"/>
    <w:tmpl w:val="C14040EA"/>
    <w:lvl w:ilvl="0" w:tplc="0680BC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E2F1E"/>
    <w:multiLevelType w:val="hybridMultilevel"/>
    <w:tmpl w:val="63F2A1A0"/>
    <w:lvl w:ilvl="0" w:tplc="F0B046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D210F"/>
    <w:multiLevelType w:val="hybridMultilevel"/>
    <w:tmpl w:val="D5D4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3"/>
    <w:rsid w:val="00057EA1"/>
    <w:rsid w:val="00160426"/>
    <w:rsid w:val="00232540"/>
    <w:rsid w:val="002E4FD6"/>
    <w:rsid w:val="004E23F1"/>
    <w:rsid w:val="007A7CA4"/>
    <w:rsid w:val="008C6211"/>
    <w:rsid w:val="009E2F53"/>
    <w:rsid w:val="00B456B2"/>
    <w:rsid w:val="00BB3E21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A8E"/>
  <w15:chartTrackingRefBased/>
  <w15:docId w15:val="{70EA0509-F52A-411F-A782-0651AB2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F5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2F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2F53"/>
    <w:pPr>
      <w:ind w:left="720"/>
      <w:contextualSpacing/>
    </w:pPr>
  </w:style>
  <w:style w:type="table" w:styleId="Mkatabulky">
    <w:name w:val="Table Grid"/>
    <w:basedOn w:val="Normlntabulka"/>
    <w:uiPriority w:val="39"/>
    <w:rsid w:val="009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tyskova-matematika.cz/4-rocnik-1-dil/video/str-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2</cp:revision>
  <dcterms:created xsi:type="dcterms:W3CDTF">2020-05-26T19:12:00Z</dcterms:created>
  <dcterms:modified xsi:type="dcterms:W3CDTF">2020-05-26T19:12:00Z</dcterms:modified>
</cp:coreProperties>
</file>